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8" w:rsidRPr="00A900BD" w:rsidRDefault="008E28A8" w:rsidP="00323EC9">
      <w:pPr>
        <w:pStyle w:val="NormalWeb"/>
        <w:jc w:val="both"/>
        <w:rPr>
          <w:b/>
          <w:color w:val="000000"/>
          <w:sz w:val="28"/>
          <w:szCs w:val="28"/>
        </w:rPr>
      </w:pPr>
      <w:r w:rsidRPr="00A900BD">
        <w:rPr>
          <w:color w:val="000000"/>
          <w:sz w:val="27"/>
          <w:szCs w:val="27"/>
        </w:rPr>
        <w:t xml:space="preserve">                          </w:t>
      </w:r>
      <w:r w:rsidRPr="00A900BD">
        <w:rPr>
          <w:b/>
          <w:color w:val="000000"/>
          <w:sz w:val="28"/>
          <w:szCs w:val="28"/>
        </w:rPr>
        <w:t>Online Cou</w:t>
      </w:r>
      <w:r w:rsidR="009304ED" w:rsidRPr="00A900BD">
        <w:rPr>
          <w:b/>
          <w:color w:val="000000"/>
          <w:sz w:val="28"/>
          <w:szCs w:val="28"/>
        </w:rPr>
        <w:t xml:space="preserve">rse Directory (BS III Semester </w:t>
      </w:r>
      <w:proofErr w:type="gramStart"/>
      <w:r w:rsidRPr="00A900BD">
        <w:rPr>
          <w:b/>
          <w:color w:val="000000"/>
          <w:sz w:val="28"/>
          <w:szCs w:val="28"/>
        </w:rPr>
        <w:t>6th )</w:t>
      </w:r>
      <w:proofErr w:type="gramEnd"/>
    </w:p>
    <w:p w:rsidR="005918AD" w:rsidRDefault="008E28A8" w:rsidP="00323EC9">
      <w:pPr>
        <w:pStyle w:val="NormalWeb"/>
        <w:jc w:val="both"/>
        <w:rPr>
          <w:b/>
          <w:color w:val="000000"/>
          <w:sz w:val="36"/>
          <w:szCs w:val="36"/>
        </w:rPr>
      </w:pPr>
      <w:r w:rsidRPr="00A900BD">
        <w:rPr>
          <w:b/>
          <w:color w:val="000000"/>
          <w:sz w:val="36"/>
          <w:szCs w:val="36"/>
        </w:rPr>
        <w:t xml:space="preserve">                             Foreign Policy of Pakistan</w:t>
      </w:r>
    </w:p>
    <w:p w:rsidR="008E28A8" w:rsidRPr="005918AD" w:rsidRDefault="008E28A8" w:rsidP="00323EC9">
      <w:pPr>
        <w:pStyle w:val="NormalWeb"/>
        <w:jc w:val="both"/>
        <w:rPr>
          <w:b/>
          <w:color w:val="000000"/>
          <w:sz w:val="36"/>
          <w:szCs w:val="36"/>
        </w:rPr>
      </w:pPr>
      <w:r w:rsidRPr="00EA331C">
        <w:rPr>
          <w:b/>
          <w:color w:val="000000"/>
          <w:sz w:val="32"/>
          <w:szCs w:val="32"/>
        </w:rPr>
        <w:t xml:space="preserve"> </w:t>
      </w:r>
      <w:r w:rsidR="0017371C" w:rsidRPr="00EA331C">
        <w:rPr>
          <w:b/>
          <w:color w:val="000000"/>
          <w:sz w:val="32"/>
          <w:szCs w:val="32"/>
        </w:rPr>
        <w:t xml:space="preserve">Pakistan’s Foreign Policy </w:t>
      </w:r>
      <w:r w:rsidRPr="00EA331C">
        <w:rPr>
          <w:b/>
          <w:color w:val="000000"/>
          <w:sz w:val="32"/>
          <w:szCs w:val="32"/>
        </w:rPr>
        <w:t>Objectives</w:t>
      </w:r>
    </w:p>
    <w:p w:rsidR="005167CF" w:rsidRPr="00A900BD" w:rsidRDefault="005167CF" w:rsidP="00323EC9">
      <w:pPr>
        <w:pStyle w:val="Heading1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4"/>
          <w:szCs w:val="24"/>
          <w:u w:val="single"/>
        </w:rPr>
      </w:pPr>
      <w:r w:rsidRPr="00A900BD">
        <w:rPr>
          <w:color w:val="333333"/>
          <w:sz w:val="24"/>
          <w:szCs w:val="24"/>
          <w:u w:val="single"/>
        </w:rPr>
        <w:t xml:space="preserve">The objectives of Pakistan foreign policy / LES OBJECTIFS DE LA POLITIQUE ETRANGERE DU PAKISTAN </w:t>
      </w:r>
      <w:proofErr w:type="spellStart"/>
      <w:r w:rsidRPr="00A900BD">
        <w:rPr>
          <w:color w:val="333333"/>
          <w:sz w:val="24"/>
          <w:szCs w:val="24"/>
        </w:rPr>
        <w:t>Latif</w:t>
      </w:r>
      <w:proofErr w:type="spellEnd"/>
      <w:r w:rsidRPr="00A900BD">
        <w:rPr>
          <w:color w:val="333333"/>
          <w:sz w:val="24"/>
          <w:szCs w:val="24"/>
        </w:rPr>
        <w:t xml:space="preserve"> Ahmed </w:t>
      </w:r>
      <w:proofErr w:type="spellStart"/>
      <w:r w:rsidRPr="00A900BD">
        <w:rPr>
          <w:color w:val="333333"/>
          <w:sz w:val="24"/>
          <w:szCs w:val="24"/>
        </w:rPr>
        <w:t>Sherwani</w:t>
      </w:r>
      <w:proofErr w:type="spellEnd"/>
      <w:r w:rsidRPr="00A900BD">
        <w:rPr>
          <w:color w:val="333333"/>
          <w:sz w:val="24"/>
          <w:szCs w:val="24"/>
        </w:rPr>
        <w:t xml:space="preserve"> </w:t>
      </w:r>
      <w:proofErr w:type="spellStart"/>
      <w:r w:rsidRPr="00A900BD">
        <w:rPr>
          <w:rStyle w:val="HTMLCite"/>
          <w:color w:val="333333"/>
          <w:sz w:val="24"/>
          <w:szCs w:val="24"/>
        </w:rPr>
        <w:t>Civilisations</w:t>
      </w:r>
      <w:proofErr w:type="spellEnd"/>
      <w:r w:rsidRPr="00A900BD">
        <w:rPr>
          <w:rStyle w:val="HTMLCite"/>
          <w:color w:val="333333"/>
          <w:sz w:val="24"/>
          <w:szCs w:val="24"/>
        </w:rPr>
        <w:t xml:space="preserve"> </w:t>
      </w:r>
      <w:r w:rsidRPr="00A900BD">
        <w:rPr>
          <w:color w:val="333333"/>
          <w:sz w:val="24"/>
          <w:szCs w:val="24"/>
        </w:rPr>
        <w:t>Vol. 16, No. 2 (1966), pp. 226-232 (7 pages) Published by: </w:t>
      </w:r>
      <w:proofErr w:type="spellStart"/>
      <w:r w:rsidRPr="00A900BD">
        <w:rPr>
          <w:color w:val="333333"/>
          <w:sz w:val="24"/>
          <w:szCs w:val="24"/>
        </w:rPr>
        <w:fldChar w:fldCharType="begin"/>
      </w:r>
      <w:r w:rsidRPr="00A900BD">
        <w:rPr>
          <w:color w:val="333333"/>
          <w:sz w:val="24"/>
          <w:szCs w:val="24"/>
        </w:rPr>
        <w:instrText xml:space="preserve"> HYPERLINK "https://www.jstor.org/publisher/sociobruxelles" </w:instrText>
      </w:r>
      <w:r w:rsidRPr="00A900BD">
        <w:rPr>
          <w:color w:val="333333"/>
          <w:sz w:val="24"/>
          <w:szCs w:val="24"/>
        </w:rPr>
        <w:fldChar w:fldCharType="separate"/>
      </w:r>
      <w:r w:rsidRPr="00A900BD">
        <w:rPr>
          <w:rStyle w:val="Hyperlink"/>
          <w:color w:val="006179"/>
          <w:sz w:val="24"/>
          <w:szCs w:val="24"/>
        </w:rPr>
        <w:t>Institut</w:t>
      </w:r>
      <w:proofErr w:type="spellEnd"/>
      <w:r w:rsidRPr="00A900BD">
        <w:rPr>
          <w:rStyle w:val="Hyperlink"/>
          <w:color w:val="006179"/>
          <w:sz w:val="24"/>
          <w:szCs w:val="24"/>
        </w:rPr>
        <w:t xml:space="preserve"> de </w:t>
      </w:r>
      <w:proofErr w:type="spellStart"/>
      <w:r w:rsidRPr="00A900BD">
        <w:rPr>
          <w:rStyle w:val="Hyperlink"/>
          <w:color w:val="006179"/>
          <w:sz w:val="24"/>
          <w:szCs w:val="24"/>
        </w:rPr>
        <w:t>Sociologie</w:t>
      </w:r>
      <w:proofErr w:type="spellEnd"/>
      <w:r w:rsidRPr="00A900BD">
        <w:rPr>
          <w:rStyle w:val="Hyperlink"/>
          <w:color w:val="006179"/>
          <w:sz w:val="24"/>
          <w:szCs w:val="24"/>
        </w:rPr>
        <w:t xml:space="preserve"> de l'Université de Bruxelles</w:t>
      </w:r>
      <w:r w:rsidRPr="00A900BD">
        <w:rPr>
          <w:color w:val="333333"/>
          <w:sz w:val="24"/>
          <w:szCs w:val="24"/>
        </w:rPr>
        <w:fldChar w:fldCharType="end"/>
      </w:r>
      <w:r w:rsidRPr="00A900BD">
        <w:rPr>
          <w:color w:val="333333"/>
          <w:sz w:val="24"/>
          <w:szCs w:val="24"/>
        </w:rPr>
        <w:t xml:space="preserve"> </w:t>
      </w:r>
      <w:hyperlink r:id="rId5" w:history="1">
        <w:r w:rsidR="008A2861" w:rsidRPr="00A900BD">
          <w:rPr>
            <w:rStyle w:val="Hyperlink"/>
            <w:sz w:val="22"/>
            <w:szCs w:val="22"/>
            <w:shd w:val="clear" w:color="auto" w:fill="FFFFFF"/>
          </w:rPr>
          <w:t>https://www.jstor.org/stable/41230952</w:t>
        </w:r>
      </w:hyperlink>
    </w:p>
    <w:p w:rsidR="005918AD" w:rsidRDefault="008A2861" w:rsidP="00323EC9">
      <w:pPr>
        <w:pStyle w:val="Heading3"/>
        <w:numPr>
          <w:ilvl w:val="0"/>
          <w:numId w:val="10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hyperlink r:id="rId6" w:history="1"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Jinnah's Perception of Pakistan's Foreign Policy and the Kashmir Issue</w:t>
        </w:r>
      </w:hyperlink>
      <w:r w:rsidRPr="00A900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proofErr w:type="spellStart"/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Mehrunnisa</w:t>
        </w:r>
        <w:proofErr w:type="spellEnd"/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Ali</w:t>
        </w:r>
      </w:hyperlink>
      <w:r w:rsidRPr="00A900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Pakistan Horizon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>, Vol. 43, No. 2, Kashmir (April 1990), pp. 57-70</w:t>
      </w:r>
      <w:r w:rsidRPr="00A900B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hyperlink r:id="rId8" w:history="1">
        <w:r w:rsidRPr="00A900BD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https://www.jstor.org/stable/41403967</w:t>
        </w:r>
      </w:hyperlink>
    </w:p>
    <w:p w:rsidR="008E28A8" w:rsidRPr="005918AD" w:rsidRDefault="00EA331C" w:rsidP="00323EC9">
      <w:pPr>
        <w:pStyle w:val="Heading3"/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918AD">
        <w:rPr>
          <w:color w:val="000000"/>
          <w:sz w:val="32"/>
          <w:szCs w:val="32"/>
        </w:rPr>
        <w:t xml:space="preserve"> </w:t>
      </w:r>
      <w:r w:rsidR="008E28A8" w:rsidRPr="005918AD">
        <w:rPr>
          <w:rFonts w:ascii="Times New Roman" w:hAnsi="Times New Roman" w:cs="Times New Roman"/>
          <w:color w:val="000000"/>
          <w:sz w:val="32"/>
          <w:szCs w:val="32"/>
        </w:rPr>
        <w:t>Determinants of Pakistan Foreign Policy</w:t>
      </w:r>
    </w:p>
    <w:p w:rsidR="005918AD" w:rsidRDefault="0009078F" w:rsidP="00323EC9">
      <w:pPr>
        <w:pStyle w:val="Heading3"/>
        <w:numPr>
          <w:ilvl w:val="0"/>
          <w:numId w:val="3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hyperlink r:id="rId9" w:history="1"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Sixty Years of Pakistan's Foreign Policy</w:t>
        </w:r>
      </w:hyperlink>
      <w:r w:rsidRPr="00A900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proofErr w:type="spellStart"/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Karamatullah</w:t>
        </w:r>
        <w:proofErr w:type="spellEnd"/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K. </w:t>
        </w:r>
        <w:proofErr w:type="spellStart"/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Ghori</w:t>
        </w:r>
        <w:proofErr w:type="spellEnd"/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b w:val="0"/>
          <w:color w:val="333333"/>
          <w:sz w:val="24"/>
          <w:szCs w:val="24"/>
        </w:rPr>
        <w:t>Pakistan Horizon</w:t>
      </w:r>
      <w:r w:rsidRPr="00A900BD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Vol. 60, No. 2, PAKISTAN'S FOREIGN POLICY ANALYSIS (April 2007), pp. 9-24 </w:t>
      </w:r>
      <w:hyperlink r:id="rId11" w:history="1">
        <w:r w:rsidRPr="00A900BD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https://www.jstor.org/stable/41500060</w:t>
        </w:r>
      </w:hyperlink>
    </w:p>
    <w:p w:rsidR="008E28A8" w:rsidRPr="005918AD" w:rsidRDefault="008E28A8" w:rsidP="00323EC9">
      <w:pPr>
        <w:pStyle w:val="Heading3"/>
        <w:shd w:val="clear" w:color="auto" w:fill="FFFFFF"/>
        <w:spacing w:before="0" w:after="327"/>
        <w:ind w:left="360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5918AD">
        <w:rPr>
          <w:rFonts w:ascii="Times New Roman" w:hAnsi="Times New Roman" w:cs="Times New Roman"/>
          <w:color w:val="000000"/>
          <w:sz w:val="32"/>
          <w:szCs w:val="32"/>
        </w:rPr>
        <w:t>Phases of Pakistan’s Foreign Policy: Trends and Relations with Big Powers</w:t>
      </w:r>
    </w:p>
    <w:p w:rsidR="008E28A8" w:rsidRPr="00A900BD" w:rsidRDefault="008E28A8" w:rsidP="00323EC9">
      <w:pPr>
        <w:pStyle w:val="NormalWeb"/>
        <w:numPr>
          <w:ilvl w:val="0"/>
          <w:numId w:val="16"/>
        </w:numPr>
        <w:jc w:val="both"/>
        <w:rPr>
          <w:b/>
          <w:color w:val="000000"/>
          <w:sz w:val="28"/>
          <w:szCs w:val="28"/>
        </w:rPr>
      </w:pPr>
      <w:r w:rsidRPr="00A900BD">
        <w:rPr>
          <w:b/>
          <w:color w:val="000000"/>
          <w:sz w:val="28"/>
          <w:szCs w:val="28"/>
        </w:rPr>
        <w:t>Phase 1947-53</w:t>
      </w:r>
    </w:p>
    <w:p w:rsidR="00EA331C" w:rsidRDefault="00BC128B" w:rsidP="00323EC9">
      <w:pPr>
        <w:pStyle w:val="Heading3"/>
        <w:numPr>
          <w:ilvl w:val="0"/>
          <w:numId w:val="3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12" w:history="1">
        <w:r w:rsidRPr="00A900BD">
          <w:rPr>
            <w:rStyle w:val="Hyperlink"/>
            <w:rFonts w:ascii="Times New Roman" w:hAnsi="Times New Roman" w:cs="Times New Roman"/>
            <w:color w:val="2384A1"/>
            <w:sz w:val="24"/>
            <w:szCs w:val="24"/>
          </w:rPr>
          <w:t>THE FOREIGN POLICY OF MR. LIAQUAT ALI KHAN</w:t>
        </w:r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3" w:history="1"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 xml:space="preserve">K. </w:t>
        </w:r>
        <w:proofErr w:type="spellStart"/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Sarwar</w:t>
        </w:r>
        <w:proofErr w:type="spellEnd"/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 xml:space="preserve"> </w:t>
        </w:r>
        <w:proofErr w:type="spellStart"/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Hasan</w:t>
        </w:r>
        <w:proofErr w:type="spellEnd"/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Pakistan Horizon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>, Vol. 4, No. 4 (December, 1951), pp. 181-199</w:t>
      </w:r>
    </w:p>
    <w:p w:rsidR="00954479" w:rsidRPr="00EA331C" w:rsidRDefault="00954479" w:rsidP="00323EC9">
      <w:pPr>
        <w:pStyle w:val="Heading3"/>
        <w:numPr>
          <w:ilvl w:val="0"/>
          <w:numId w:val="3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A331C">
        <w:rPr>
          <w:rFonts w:ascii="Times New Roman" w:hAnsi="Times New Roman" w:cs="Times New Roman"/>
          <w:color w:val="333333"/>
          <w:sz w:val="24"/>
          <w:szCs w:val="24"/>
        </w:rPr>
        <w:t xml:space="preserve">THE FOREIGN POLICY OF PAKISTAN 1947-1964 M. A. H. </w:t>
      </w:r>
      <w:proofErr w:type="spellStart"/>
      <w:r w:rsidRPr="00EA331C">
        <w:rPr>
          <w:rFonts w:ascii="Times New Roman" w:hAnsi="Times New Roman" w:cs="Times New Roman"/>
          <w:color w:val="333333"/>
          <w:sz w:val="24"/>
          <w:szCs w:val="24"/>
        </w:rPr>
        <w:t>Ispahani</w:t>
      </w:r>
      <w:proofErr w:type="spellEnd"/>
      <w:r w:rsidRPr="00EA33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A331C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 xml:space="preserve">Pakistan </w:t>
      </w:r>
      <w:proofErr w:type="spellStart"/>
      <w:r w:rsidRPr="00EA331C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Horizon</w:t>
      </w:r>
      <w:r w:rsidRPr="00EA331C">
        <w:rPr>
          <w:rFonts w:ascii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EA331C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EA331C">
        <w:rPr>
          <w:rFonts w:ascii="Times New Roman" w:hAnsi="Times New Roman" w:cs="Times New Roman"/>
          <w:color w:val="333333"/>
          <w:sz w:val="24"/>
          <w:szCs w:val="24"/>
        </w:rPr>
        <w:t xml:space="preserve"> 17, No. 3 (Third Quarter, 1964), pp. 231-252 Published by: </w:t>
      </w:r>
      <w:hyperlink r:id="rId14" w:history="1">
        <w:r w:rsidRPr="00EA331C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Pakistan Institute of International Affairs</w:t>
        </w:r>
      </w:hyperlink>
      <w:r w:rsidRPr="00EA33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84F07" w:rsidRPr="00EA33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5" w:history="1">
        <w:r w:rsidR="00684F07" w:rsidRPr="00EA331C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https://www.jstor.org/stable/41392808</w:t>
        </w:r>
      </w:hyperlink>
    </w:p>
    <w:p w:rsidR="008E28A8" w:rsidRPr="00A900BD" w:rsidRDefault="008E28A8" w:rsidP="00323EC9">
      <w:pPr>
        <w:pStyle w:val="NormalWeb"/>
        <w:numPr>
          <w:ilvl w:val="0"/>
          <w:numId w:val="17"/>
        </w:numPr>
        <w:jc w:val="both"/>
        <w:rPr>
          <w:b/>
          <w:color w:val="000000"/>
          <w:sz w:val="28"/>
          <w:szCs w:val="28"/>
        </w:rPr>
      </w:pPr>
      <w:r w:rsidRPr="00A900BD">
        <w:rPr>
          <w:b/>
          <w:color w:val="000000"/>
          <w:sz w:val="28"/>
          <w:szCs w:val="28"/>
        </w:rPr>
        <w:t>Phase 1954-62</w:t>
      </w:r>
    </w:p>
    <w:p w:rsidR="00B40C76" w:rsidRPr="00A900BD" w:rsidRDefault="00B40C76" w:rsidP="00323EC9">
      <w:pPr>
        <w:pStyle w:val="Heading1"/>
        <w:numPr>
          <w:ilvl w:val="0"/>
          <w:numId w:val="5"/>
        </w:numPr>
        <w:shd w:val="clear" w:color="auto" w:fill="FFFFFF"/>
        <w:spacing w:before="0" w:beforeAutospacing="0" w:after="327" w:afterAutospacing="0" w:line="374" w:lineRule="atLeast"/>
        <w:jc w:val="both"/>
        <w:rPr>
          <w:color w:val="0070C0"/>
          <w:sz w:val="24"/>
          <w:szCs w:val="24"/>
        </w:rPr>
      </w:pPr>
      <w:r w:rsidRPr="00A900BD">
        <w:rPr>
          <w:color w:val="333333"/>
          <w:sz w:val="24"/>
          <w:szCs w:val="24"/>
          <w:u w:val="single"/>
        </w:rPr>
        <w:t>THE FULCRUM OF FOREIGN POLICY-MAKING</w:t>
      </w:r>
      <w:r w:rsidRPr="00A900BD">
        <w:rPr>
          <w:color w:val="333333"/>
          <w:sz w:val="24"/>
          <w:szCs w:val="24"/>
        </w:rPr>
        <w:t xml:space="preserve"> KHALID JAVED MAKHDOOM </w:t>
      </w:r>
      <w:r w:rsidRPr="00A900BD">
        <w:rPr>
          <w:rStyle w:val="HTMLCite"/>
          <w:color w:val="333333"/>
          <w:sz w:val="24"/>
          <w:szCs w:val="24"/>
        </w:rPr>
        <w:t xml:space="preserve">Strategic Studies </w:t>
      </w:r>
      <w:r w:rsidRPr="00A900BD">
        <w:rPr>
          <w:color w:val="333333"/>
          <w:sz w:val="24"/>
          <w:szCs w:val="24"/>
        </w:rPr>
        <w:t>Vol. 2, No. 4 (SUMMER 1979), pp. 13-30 Published by: </w:t>
      </w:r>
      <w:hyperlink r:id="rId16" w:history="1">
        <w:r w:rsidRPr="00A900BD">
          <w:rPr>
            <w:rStyle w:val="Hyperlink"/>
            <w:color w:val="006179"/>
            <w:sz w:val="24"/>
            <w:szCs w:val="24"/>
          </w:rPr>
          <w:t>Institute of Strategic Studies Islamabad</w:t>
        </w:r>
      </w:hyperlink>
      <w:r w:rsidRPr="00A900BD">
        <w:rPr>
          <w:color w:val="333333"/>
          <w:sz w:val="24"/>
          <w:szCs w:val="24"/>
        </w:rPr>
        <w:t xml:space="preserve">   </w:t>
      </w:r>
      <w:hyperlink r:id="rId17" w:history="1">
        <w:r w:rsidRPr="00A900BD">
          <w:rPr>
            <w:rStyle w:val="Hyperlink"/>
            <w:sz w:val="24"/>
            <w:szCs w:val="24"/>
          </w:rPr>
          <w:t>https://www.jstor.org/stable/45181311</w:t>
        </w:r>
      </w:hyperlink>
    </w:p>
    <w:p w:rsidR="0062697C" w:rsidRPr="00A900BD" w:rsidRDefault="0005404F" w:rsidP="00323EC9">
      <w:pPr>
        <w:pStyle w:val="Heading1"/>
        <w:numPr>
          <w:ilvl w:val="0"/>
          <w:numId w:val="5"/>
        </w:numPr>
        <w:shd w:val="clear" w:color="auto" w:fill="FFFFFF"/>
        <w:spacing w:before="0" w:beforeAutospacing="0" w:after="327" w:afterAutospacing="0" w:line="374" w:lineRule="atLeast"/>
        <w:jc w:val="both"/>
        <w:rPr>
          <w:color w:val="0070C0"/>
          <w:sz w:val="24"/>
          <w:szCs w:val="24"/>
        </w:rPr>
      </w:pPr>
      <w:r w:rsidRPr="00A900BD">
        <w:rPr>
          <w:sz w:val="24"/>
          <w:szCs w:val="24"/>
        </w:rPr>
        <w:lastRenderedPageBreak/>
        <w:t xml:space="preserve">Pakistan &amp; the Cold War by </w:t>
      </w:r>
      <w:r w:rsidR="0062697C" w:rsidRPr="00A900BD">
        <w:rPr>
          <w:sz w:val="24"/>
          <w:szCs w:val="24"/>
        </w:rPr>
        <w:t xml:space="preserve">Stephen </w:t>
      </w:r>
      <w:proofErr w:type="gramStart"/>
      <w:r w:rsidR="00125CD8" w:rsidRPr="00A900BD">
        <w:rPr>
          <w:sz w:val="24"/>
          <w:szCs w:val="24"/>
        </w:rPr>
        <w:t xml:space="preserve">Cohen </w:t>
      </w:r>
      <w:r w:rsidRPr="00A900BD">
        <w:rPr>
          <w:sz w:val="24"/>
          <w:szCs w:val="24"/>
        </w:rPr>
        <w:t xml:space="preserve"> from</w:t>
      </w:r>
      <w:proofErr w:type="gramEnd"/>
      <w:r w:rsidRPr="00A900BD">
        <w:rPr>
          <w:sz w:val="24"/>
          <w:szCs w:val="24"/>
        </w:rPr>
        <w:t xml:space="preserve"> the book “</w:t>
      </w:r>
      <w:r w:rsidRPr="00A900BD">
        <w:rPr>
          <w:color w:val="101010"/>
          <w:sz w:val="24"/>
          <w:szCs w:val="24"/>
          <w:shd w:val="clear" w:color="auto" w:fill="FAFAFA"/>
        </w:rPr>
        <w:t>Superpower Rivalry and Conflict: The Long Shadow of the Cold War on the 21</w:t>
      </w:r>
      <w:r w:rsidRPr="00A900BD">
        <w:rPr>
          <w:color w:val="101010"/>
          <w:sz w:val="24"/>
          <w:szCs w:val="24"/>
          <w:bdr w:val="none" w:sz="0" w:space="0" w:color="auto" w:frame="1"/>
          <w:shd w:val="clear" w:color="auto" w:fill="FAFAFA"/>
          <w:vertAlign w:val="superscript"/>
        </w:rPr>
        <w:t>st</w:t>
      </w:r>
      <w:r w:rsidRPr="00A900BD">
        <w:rPr>
          <w:color w:val="101010"/>
          <w:sz w:val="24"/>
          <w:szCs w:val="24"/>
          <w:shd w:val="clear" w:color="auto" w:fill="FAFAFA"/>
        </w:rPr>
        <w:t xml:space="preserve"> Century” </w:t>
      </w:r>
      <w:r w:rsidRPr="00A900BD">
        <w:rPr>
          <w:i/>
          <w:iCs/>
          <w:color w:val="101010"/>
          <w:sz w:val="24"/>
          <w:szCs w:val="24"/>
          <w:bdr w:val="none" w:sz="0" w:space="0" w:color="auto" w:frame="1"/>
          <w:shd w:val="clear" w:color="auto" w:fill="FAFAFA"/>
        </w:rPr>
        <w:t>, edited by Chandra Chari,</w:t>
      </w:r>
      <w:hyperlink r:id="rId18" w:history="1">
        <w:r w:rsidR="0062697C" w:rsidRPr="00A900BD">
          <w:rPr>
            <w:rStyle w:val="Hyperlink"/>
            <w:sz w:val="24"/>
            <w:szCs w:val="24"/>
          </w:rPr>
          <w:t>https://www.brookings.edu/wp-content/uploads/2016/06/12_pakistan_cold_war_cohen.pdf</w:t>
        </w:r>
      </w:hyperlink>
    </w:p>
    <w:p w:rsidR="00794081" w:rsidRPr="00A900BD" w:rsidRDefault="00794081" w:rsidP="00323EC9">
      <w:pPr>
        <w:pStyle w:val="Heading3"/>
        <w:numPr>
          <w:ilvl w:val="0"/>
          <w:numId w:val="13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hyperlink r:id="rId19" w:history="1"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The Pakistan-American Alliance: A Reevaluation of the Past Decade</w:t>
        </w:r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20" w:history="1"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 xml:space="preserve">George J. </w:t>
        </w:r>
        <w:proofErr w:type="spellStart"/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Lerski</w:t>
        </w:r>
        <w:proofErr w:type="spellEnd"/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Asian Survey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>, Vol. 8, No. 5 (May, 1968), pp. 400-415</w:t>
      </w:r>
      <w:r w:rsidR="00FB6820" w:rsidRPr="00A900B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hyperlink r:id="rId21" w:history="1">
        <w:r w:rsidR="00FB6820" w:rsidRPr="00A900BD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https://www.jstor.org/stable/2642321</w:t>
        </w:r>
      </w:hyperlink>
    </w:p>
    <w:p w:rsidR="001A34C0" w:rsidRPr="00A900BD" w:rsidRDefault="008E28A8" w:rsidP="00323EC9">
      <w:pPr>
        <w:pStyle w:val="NormalWeb"/>
        <w:numPr>
          <w:ilvl w:val="0"/>
          <w:numId w:val="18"/>
        </w:numPr>
        <w:jc w:val="both"/>
        <w:rPr>
          <w:b/>
          <w:color w:val="000000"/>
          <w:sz w:val="28"/>
          <w:szCs w:val="28"/>
        </w:rPr>
      </w:pPr>
      <w:r w:rsidRPr="00A900BD">
        <w:rPr>
          <w:b/>
          <w:color w:val="000000"/>
          <w:sz w:val="28"/>
          <w:szCs w:val="28"/>
        </w:rPr>
        <w:t>Bilateralism and independent foreign policy 1962-71</w:t>
      </w:r>
      <w:r w:rsidR="001A34C0" w:rsidRPr="00A900BD">
        <w:rPr>
          <w:b/>
          <w:color w:val="000000"/>
          <w:sz w:val="28"/>
          <w:szCs w:val="28"/>
        </w:rPr>
        <w:t xml:space="preserve"> </w:t>
      </w:r>
    </w:p>
    <w:p w:rsidR="006E2925" w:rsidRPr="00A900BD" w:rsidRDefault="006E2925" w:rsidP="00323EC9">
      <w:pPr>
        <w:pStyle w:val="Heading1"/>
        <w:numPr>
          <w:ilvl w:val="0"/>
          <w:numId w:val="20"/>
        </w:numPr>
        <w:shd w:val="clear" w:color="auto" w:fill="FFFFFF"/>
        <w:spacing w:before="0" w:beforeAutospacing="0" w:after="327" w:afterAutospacing="0" w:line="374" w:lineRule="atLeast"/>
        <w:jc w:val="both"/>
        <w:rPr>
          <w:color w:val="333333"/>
          <w:sz w:val="26"/>
          <w:szCs w:val="26"/>
        </w:rPr>
      </w:pPr>
      <w:r w:rsidRPr="00A900BD">
        <w:rPr>
          <w:color w:val="333333"/>
          <w:sz w:val="24"/>
          <w:szCs w:val="24"/>
        </w:rPr>
        <w:t xml:space="preserve">THE FOREIGN POLICY OF AYUB KHAN SISIR GUPTA </w:t>
      </w:r>
      <w:r w:rsidRPr="00A900BD">
        <w:rPr>
          <w:rStyle w:val="HTMLCite"/>
          <w:color w:val="333333"/>
          <w:sz w:val="24"/>
          <w:szCs w:val="24"/>
        </w:rPr>
        <w:t xml:space="preserve">India Quarterly </w:t>
      </w:r>
      <w:r w:rsidRPr="00A900BD">
        <w:rPr>
          <w:color w:val="333333"/>
          <w:sz w:val="24"/>
          <w:szCs w:val="24"/>
        </w:rPr>
        <w:t>Vol. 23, No. 3 (July-September 1967), pp. 274-277Published by: </w:t>
      </w:r>
      <w:hyperlink r:id="rId22" w:history="1">
        <w:r w:rsidRPr="00A900BD">
          <w:rPr>
            <w:rStyle w:val="Hyperlink"/>
            <w:color w:val="006179"/>
            <w:sz w:val="24"/>
            <w:szCs w:val="24"/>
          </w:rPr>
          <w:t>Sage Publications, Ltd.</w:t>
        </w:r>
      </w:hyperlink>
      <w:r w:rsidRPr="00A900BD">
        <w:rPr>
          <w:color w:val="333333"/>
          <w:sz w:val="24"/>
          <w:szCs w:val="24"/>
        </w:rPr>
        <w:t xml:space="preserve"> </w:t>
      </w:r>
      <w:hyperlink r:id="rId23" w:history="1">
        <w:r w:rsidRPr="00A900BD">
          <w:rPr>
            <w:rStyle w:val="Hyperlink"/>
            <w:sz w:val="24"/>
            <w:szCs w:val="24"/>
          </w:rPr>
          <w:t>https://www.jstor.org/stable/45069217</w:t>
        </w:r>
      </w:hyperlink>
    </w:p>
    <w:p w:rsidR="001A34C0" w:rsidRPr="00A900BD" w:rsidRDefault="001A34C0" w:rsidP="00323EC9">
      <w:pPr>
        <w:pStyle w:val="NormalWeb"/>
        <w:numPr>
          <w:ilvl w:val="0"/>
          <w:numId w:val="12"/>
        </w:numPr>
        <w:jc w:val="both"/>
        <w:rPr>
          <w:color w:val="333333"/>
        </w:rPr>
      </w:pPr>
      <w:r w:rsidRPr="00A900BD">
        <w:rPr>
          <w:b/>
          <w:color w:val="333333"/>
        </w:rPr>
        <w:t>PAKISTAN-UNITED STATES</w:t>
      </w:r>
      <w:r w:rsidR="006E2925" w:rsidRPr="00A900BD">
        <w:rPr>
          <w:b/>
          <w:color w:val="333333"/>
        </w:rPr>
        <w:t xml:space="preserve"> </w:t>
      </w:r>
      <w:r w:rsidRPr="00A900BD">
        <w:rPr>
          <w:b/>
          <w:color w:val="333333"/>
        </w:rPr>
        <w:t xml:space="preserve"> RELATIONS : AN APPRAISAL</w:t>
      </w:r>
      <w:r w:rsidRPr="00A900BD">
        <w:rPr>
          <w:color w:val="333333"/>
        </w:rPr>
        <w:t xml:space="preserve">  M. </w:t>
      </w:r>
      <w:proofErr w:type="spellStart"/>
      <w:r w:rsidRPr="00A900BD">
        <w:rPr>
          <w:color w:val="333333"/>
        </w:rPr>
        <w:t>Raziullah</w:t>
      </w:r>
      <w:proofErr w:type="spellEnd"/>
      <w:r w:rsidRPr="00A900BD">
        <w:rPr>
          <w:color w:val="333333"/>
        </w:rPr>
        <w:t xml:space="preserve"> </w:t>
      </w:r>
      <w:proofErr w:type="spellStart"/>
      <w:r w:rsidRPr="00A900BD">
        <w:rPr>
          <w:color w:val="333333"/>
        </w:rPr>
        <w:t>Azmi</w:t>
      </w:r>
      <w:proofErr w:type="spellEnd"/>
      <w:r w:rsidRPr="00A900BD">
        <w:rPr>
          <w:color w:val="333333"/>
        </w:rPr>
        <w:t xml:space="preserve"> </w:t>
      </w:r>
      <w:r w:rsidRPr="00A900BD">
        <w:rPr>
          <w:rStyle w:val="HTMLCite"/>
          <w:color w:val="333333"/>
        </w:rPr>
        <w:t xml:space="preserve">Pakistan Horizon </w:t>
      </w:r>
      <w:r w:rsidRPr="00A900BD">
        <w:rPr>
          <w:color w:val="333333"/>
        </w:rPr>
        <w:t>Vol. 36, No. 3 (Third Quarter 1983), pp. 37-50 Published by: </w:t>
      </w:r>
      <w:hyperlink r:id="rId24" w:history="1">
        <w:r w:rsidRPr="00A900BD">
          <w:rPr>
            <w:rStyle w:val="Hyperlink"/>
            <w:color w:val="006179"/>
          </w:rPr>
          <w:t>Pakistan Institute of International Affairs</w:t>
        </w:r>
      </w:hyperlink>
      <w:r w:rsidRPr="00A900BD">
        <w:rPr>
          <w:color w:val="333333"/>
        </w:rPr>
        <w:t xml:space="preserve"> </w:t>
      </w:r>
      <w:hyperlink r:id="rId25" w:history="1">
        <w:r w:rsidRPr="00A900BD">
          <w:rPr>
            <w:rStyle w:val="Hyperlink"/>
          </w:rPr>
          <w:t>https://www.jstor.org/stable/41393672</w:t>
        </w:r>
      </w:hyperlink>
    </w:p>
    <w:p w:rsidR="005D3067" w:rsidRDefault="008C4106" w:rsidP="00323EC9">
      <w:pPr>
        <w:pStyle w:val="Heading3"/>
        <w:numPr>
          <w:ilvl w:val="0"/>
          <w:numId w:val="14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26" w:history="1">
        <w:r w:rsidRPr="00A900BD">
          <w:rPr>
            <w:rStyle w:val="Hyperlink"/>
            <w:rFonts w:ascii="Times New Roman" w:hAnsi="Times New Roman" w:cs="Times New Roman"/>
            <w:color w:val="2384A1"/>
            <w:sz w:val="24"/>
            <w:szCs w:val="24"/>
          </w:rPr>
          <w:t>THE NON-ALIGNED MOVEMENT AND PAKISTAN</w:t>
        </w:r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27" w:history="1"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Naveed Ahmad</w:t>
        </w:r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Pakistan Horizon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>, Vol. 32, No. 4, Pakistan Foreign Policy (Fourth Quarter, 1979), pp. 79-91</w:t>
      </w:r>
      <w:r w:rsidRPr="00A900BD">
        <w:rPr>
          <w:rFonts w:ascii="Times New Roman" w:hAnsi="Times New Roman" w:cs="Times New Roman"/>
          <w:color w:val="4B5555"/>
          <w:shd w:val="clear" w:color="auto" w:fill="FFFFFF"/>
        </w:rPr>
        <w:t xml:space="preserve"> </w:t>
      </w:r>
      <w:hyperlink r:id="rId28" w:history="1">
        <w:r w:rsidRPr="00A900BD">
          <w:rPr>
            <w:rStyle w:val="Hyperlink"/>
            <w:rFonts w:ascii="Times New Roman" w:hAnsi="Times New Roman" w:cs="Times New Roman"/>
            <w:shd w:val="clear" w:color="auto" w:fill="FFFFFF"/>
          </w:rPr>
          <w:t>https://www.jstor.org/stable/41393610</w:t>
        </w:r>
      </w:hyperlink>
    </w:p>
    <w:p w:rsidR="00F271A0" w:rsidRPr="00F271A0" w:rsidRDefault="003D2BA6" w:rsidP="00323EC9">
      <w:pPr>
        <w:pStyle w:val="Heading3"/>
        <w:numPr>
          <w:ilvl w:val="0"/>
          <w:numId w:val="14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29" w:history="1">
        <w:r w:rsidRPr="005D30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UNITED STATES AND THE INDO-</w:t>
        </w:r>
        <w:proofErr w:type="spellStart"/>
        <w:r w:rsidRPr="005D30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PAKlSTAN</w:t>
        </w:r>
        <w:proofErr w:type="spellEnd"/>
        <w:r w:rsidRPr="005D30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WAR OF </w:t>
        </w:r>
        <w:proofErr w:type="gramStart"/>
        <w:r w:rsidRPr="005D30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1971</w:t>
        </w:r>
      </w:hyperlink>
      <w:r w:rsidRPr="005D30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0" w:history="1">
        <w:r w:rsidRPr="005D30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Khurshid Hyder</w:t>
        </w:r>
      </w:hyperlink>
      <w:r w:rsidRPr="005D3067">
        <w:rPr>
          <w:rStyle w:val="HTMLCite"/>
          <w:rFonts w:ascii="Times New Roman" w:hAnsi="Times New Roman" w:cs="Times New Roman"/>
          <w:color w:val="auto"/>
          <w:sz w:val="24"/>
          <w:szCs w:val="24"/>
        </w:rPr>
        <w:t>Pakistan Horizon</w:t>
      </w:r>
      <w:r w:rsidRPr="005D3067">
        <w:rPr>
          <w:rFonts w:ascii="Times New Roman" w:hAnsi="Times New Roman" w:cs="Times New Roman"/>
          <w:color w:val="auto"/>
          <w:sz w:val="24"/>
          <w:szCs w:val="24"/>
        </w:rPr>
        <w:t>, Vol. 25, No. 1, The</w:t>
      </w:r>
      <w:proofErr w:type="gramEnd"/>
      <w:r w:rsidRPr="005D3067">
        <w:rPr>
          <w:rFonts w:ascii="Times New Roman" w:hAnsi="Times New Roman" w:cs="Times New Roman"/>
          <w:color w:val="auto"/>
          <w:sz w:val="24"/>
          <w:szCs w:val="24"/>
        </w:rPr>
        <w:t xml:space="preserve"> India-Pakistan War, 1971 (First Quarter, 1972), pp. 63-</w:t>
      </w:r>
      <w:r w:rsidR="006E408D" w:rsidRPr="005D3067">
        <w:rPr>
          <w:rFonts w:ascii="Times New Roman" w:hAnsi="Times New Roman" w:cs="Times New Roman"/>
          <w:color w:val="auto"/>
          <w:sz w:val="24"/>
          <w:szCs w:val="24"/>
        </w:rPr>
        <w:t>74</w:t>
      </w:r>
      <w:r w:rsidRPr="005D306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hyperlink r:id="rId31" w:history="1">
        <w:r w:rsidRPr="005D3067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https://www.jstor.org/stable/41393114</w:t>
        </w:r>
      </w:hyperlink>
    </w:p>
    <w:p w:rsidR="008E28A8" w:rsidRPr="00F271A0" w:rsidRDefault="008E28A8" w:rsidP="00323EC9">
      <w:pPr>
        <w:pStyle w:val="Heading3"/>
        <w:numPr>
          <w:ilvl w:val="0"/>
          <w:numId w:val="19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71A0">
        <w:rPr>
          <w:rFonts w:ascii="Times New Roman" w:hAnsi="Times New Roman" w:cs="Times New Roman"/>
          <w:color w:val="000000"/>
          <w:sz w:val="28"/>
          <w:szCs w:val="28"/>
        </w:rPr>
        <w:t>Non-Aligned relations in the post 1971 era</w:t>
      </w:r>
    </w:p>
    <w:p w:rsidR="001E6EED" w:rsidRPr="00A900BD" w:rsidRDefault="001E6EED" w:rsidP="00323EC9">
      <w:pPr>
        <w:pStyle w:val="Heading1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4"/>
          <w:szCs w:val="24"/>
          <w:u w:val="single"/>
        </w:rPr>
      </w:pPr>
      <w:r w:rsidRPr="00A900BD">
        <w:rPr>
          <w:color w:val="333333"/>
          <w:sz w:val="24"/>
          <w:szCs w:val="24"/>
          <w:u w:val="single"/>
        </w:rPr>
        <w:t xml:space="preserve">AN OVERVIEW OF PAKISTAN'S FOREIGN POLICY IN RECENT YEARS </w:t>
      </w:r>
      <w:proofErr w:type="spellStart"/>
      <w:r w:rsidRPr="00A900BD">
        <w:rPr>
          <w:color w:val="333333"/>
          <w:sz w:val="24"/>
          <w:szCs w:val="24"/>
        </w:rPr>
        <w:t>Zubeida</w:t>
      </w:r>
      <w:proofErr w:type="spellEnd"/>
      <w:r w:rsidRPr="00A900BD">
        <w:rPr>
          <w:color w:val="333333"/>
          <w:sz w:val="24"/>
          <w:szCs w:val="24"/>
        </w:rPr>
        <w:t xml:space="preserve"> Mustafa </w:t>
      </w:r>
      <w:r w:rsidRPr="00A900BD">
        <w:rPr>
          <w:rStyle w:val="HTMLCite"/>
          <w:color w:val="333333"/>
          <w:sz w:val="24"/>
          <w:szCs w:val="24"/>
        </w:rPr>
        <w:t xml:space="preserve">Pakistan Horizon </w:t>
      </w:r>
      <w:r w:rsidRPr="00A900BD">
        <w:rPr>
          <w:color w:val="333333"/>
          <w:sz w:val="24"/>
          <w:szCs w:val="24"/>
        </w:rPr>
        <w:t xml:space="preserve">Vol. 32, No. 4, Pakistan Foreign Policy (Fourth Quarter, 1979), pp. 24-33 (10 pages) Published by </w:t>
      </w:r>
      <w:hyperlink r:id="rId32" w:history="1">
        <w:r w:rsidRPr="00A900BD">
          <w:rPr>
            <w:rStyle w:val="Hyperlink"/>
            <w:color w:val="006179"/>
            <w:sz w:val="24"/>
            <w:szCs w:val="24"/>
          </w:rPr>
          <w:t>Pakistan Institute of International Affairs</w:t>
        </w:r>
      </w:hyperlink>
    </w:p>
    <w:p w:rsidR="001E6EED" w:rsidRPr="00A900BD" w:rsidRDefault="00AC4200" w:rsidP="00323EC9">
      <w:pPr>
        <w:pStyle w:val="ListParagraph"/>
        <w:shd w:val="clear" w:color="auto" w:fill="FFFFFF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3" w:history="1">
        <w:r w:rsidRPr="00A900BD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https://www.jstor.org/stable/41393606</w:t>
        </w:r>
      </w:hyperlink>
    </w:p>
    <w:p w:rsidR="00AC4200" w:rsidRPr="00A900BD" w:rsidRDefault="00AC4200" w:rsidP="00323EC9">
      <w:pPr>
        <w:pStyle w:val="Heading3"/>
        <w:numPr>
          <w:ilvl w:val="0"/>
          <w:numId w:val="7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hyperlink r:id="rId34" w:history="1"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THE KASHMIR DISPUTE AND INDIA-PAKISTAN RELATIONS: THE UNTOLD STORY OF COLD WAR DIPLOMACY</w:t>
        </w:r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35" w:history="1"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M.V. Naidu</w:t>
        </w:r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Peace Research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>, Vol. 32, No. 2 (May 2000), pp. 1-30</w:t>
      </w:r>
      <w:r w:rsidR="00D22CF5"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36" w:history="1">
        <w:r w:rsidR="00D22CF5" w:rsidRPr="00A900BD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https://www.jstor.org/stable/23607737</w:t>
        </w:r>
      </w:hyperlink>
    </w:p>
    <w:p w:rsidR="00B06AC5" w:rsidRPr="00A900BD" w:rsidRDefault="00B06AC5" w:rsidP="00323EC9">
      <w:pPr>
        <w:pStyle w:val="ListParagraph"/>
        <w:numPr>
          <w:ilvl w:val="0"/>
          <w:numId w:val="7"/>
        </w:numPr>
        <w:shd w:val="clear" w:color="auto" w:fill="FFFFFF"/>
        <w:spacing w:after="327" w:line="374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A900B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</w:rPr>
        <w:t>PAKISTAN'S DEFENSE POLICY</w:t>
      </w:r>
      <w:r w:rsidRPr="00A900B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</w:rPr>
        <w:t>Hasan-Askari</w:t>
      </w:r>
      <w:proofErr w:type="spellEnd"/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</w:rPr>
        <w:t>Rizvi</w:t>
      </w:r>
      <w:proofErr w:type="spellEnd"/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Pakistan Horizon </w:t>
      </w:r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Vol. 36, No. 1 (First Quarter 1983), pp. 32-56 </w:t>
      </w:r>
      <w:hyperlink r:id="rId37" w:history="1">
        <w:r w:rsidRPr="00A900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https://www.jstor.org/stable/41403967</w:t>
        </w:r>
      </w:hyperlink>
    </w:p>
    <w:p w:rsidR="00B06AC5" w:rsidRPr="00A900BD" w:rsidRDefault="00B06AC5" w:rsidP="00323EC9">
      <w:pPr>
        <w:pStyle w:val="ListParagraph"/>
        <w:shd w:val="clear" w:color="auto" w:fill="FFFFFF"/>
        <w:spacing w:after="327" w:line="374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</w:p>
    <w:p w:rsidR="008E28A8" w:rsidRPr="00F271A0" w:rsidRDefault="008E28A8" w:rsidP="00323EC9">
      <w:pPr>
        <w:pStyle w:val="NormalWeb"/>
        <w:jc w:val="both"/>
        <w:rPr>
          <w:b/>
          <w:color w:val="000000"/>
          <w:sz w:val="32"/>
          <w:szCs w:val="32"/>
        </w:rPr>
      </w:pPr>
      <w:r w:rsidRPr="00F271A0">
        <w:rPr>
          <w:b/>
          <w:color w:val="000000"/>
          <w:sz w:val="32"/>
          <w:szCs w:val="32"/>
        </w:rPr>
        <w:t>Soviet Military intervention in Afghanistan</w:t>
      </w:r>
    </w:p>
    <w:p w:rsidR="000B1E90" w:rsidRPr="00A900BD" w:rsidRDefault="000B1E90" w:rsidP="00323EC9">
      <w:pPr>
        <w:pStyle w:val="Heading1"/>
        <w:numPr>
          <w:ilvl w:val="0"/>
          <w:numId w:val="6"/>
        </w:numPr>
        <w:shd w:val="clear" w:color="auto" w:fill="FFFFFF"/>
        <w:spacing w:before="0" w:beforeAutospacing="0" w:after="327" w:afterAutospacing="0" w:line="374" w:lineRule="atLeast"/>
        <w:jc w:val="both"/>
        <w:rPr>
          <w:color w:val="333333"/>
          <w:sz w:val="24"/>
          <w:szCs w:val="24"/>
        </w:rPr>
      </w:pPr>
      <w:r w:rsidRPr="00A900BD">
        <w:rPr>
          <w:color w:val="333333"/>
          <w:sz w:val="24"/>
          <w:szCs w:val="24"/>
          <w:u w:val="single"/>
        </w:rPr>
        <w:t>PAKISTAN FOREIGN POLICY : TRENDS AND CHALLENGES OF THE EIGHTIES</w:t>
      </w:r>
      <w:r w:rsidRPr="00A900BD">
        <w:rPr>
          <w:color w:val="333333"/>
          <w:sz w:val="24"/>
          <w:szCs w:val="24"/>
        </w:rPr>
        <w:t xml:space="preserve"> </w:t>
      </w:r>
      <w:proofErr w:type="spellStart"/>
      <w:r w:rsidRPr="00A900BD">
        <w:rPr>
          <w:color w:val="333333"/>
          <w:sz w:val="24"/>
          <w:szCs w:val="24"/>
        </w:rPr>
        <w:t>Mehrunnisa</w:t>
      </w:r>
      <w:proofErr w:type="spellEnd"/>
      <w:r w:rsidRPr="00A900BD">
        <w:rPr>
          <w:color w:val="333333"/>
          <w:sz w:val="24"/>
          <w:szCs w:val="24"/>
        </w:rPr>
        <w:t xml:space="preserve"> Ali </w:t>
      </w:r>
      <w:r w:rsidRPr="00A900BD">
        <w:rPr>
          <w:rStyle w:val="HTMLCite"/>
          <w:color w:val="333333"/>
          <w:sz w:val="24"/>
          <w:szCs w:val="24"/>
        </w:rPr>
        <w:t xml:space="preserve">Pakistan Horizon </w:t>
      </w:r>
      <w:r w:rsidRPr="00A900BD">
        <w:rPr>
          <w:color w:val="333333"/>
          <w:sz w:val="24"/>
          <w:szCs w:val="24"/>
        </w:rPr>
        <w:t>Vol. 39, No. 1, PAKISTAN FOREIGN POLICY (First Quarter 1986), pp. 43-56 Published by: </w:t>
      </w:r>
      <w:hyperlink r:id="rId38" w:history="1">
        <w:r w:rsidRPr="00A900BD">
          <w:rPr>
            <w:rStyle w:val="Hyperlink"/>
            <w:color w:val="006179"/>
            <w:sz w:val="24"/>
            <w:szCs w:val="24"/>
          </w:rPr>
          <w:t>Pakistan Institute of International Affairs</w:t>
        </w:r>
      </w:hyperlink>
      <w:r w:rsidRPr="00A900BD">
        <w:rPr>
          <w:color w:val="333333"/>
          <w:sz w:val="24"/>
          <w:szCs w:val="24"/>
        </w:rPr>
        <w:t xml:space="preserve"> </w:t>
      </w:r>
      <w:hyperlink r:id="rId39" w:history="1">
        <w:r w:rsidRPr="00A900BD">
          <w:rPr>
            <w:rStyle w:val="Hyperlink"/>
            <w:sz w:val="24"/>
            <w:szCs w:val="24"/>
          </w:rPr>
          <w:t>https://www.jstor.org/stable/41393751</w:t>
        </w:r>
      </w:hyperlink>
    </w:p>
    <w:p w:rsidR="0088067A" w:rsidRPr="00A900BD" w:rsidRDefault="0088067A" w:rsidP="00323EC9">
      <w:pPr>
        <w:pStyle w:val="Heading3"/>
        <w:numPr>
          <w:ilvl w:val="0"/>
          <w:numId w:val="8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hyperlink r:id="rId40" w:history="1">
        <w:r w:rsidRPr="006131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PAKISTAN'S STRATEGIC INTERESTS, AFGHANISTAN AND THE FLUCTUATING U.S. STRATEGY</w:t>
        </w:r>
      </w:hyperlink>
      <w:r w:rsidRPr="006131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1" w:history="1">
        <w:proofErr w:type="spellStart"/>
        <w:r w:rsidRPr="006131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Syed</w:t>
        </w:r>
        <w:proofErr w:type="spellEnd"/>
        <w:r w:rsidRPr="006131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6131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Farooq</w:t>
        </w:r>
        <w:proofErr w:type="spellEnd"/>
        <w:r w:rsidRPr="006131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6131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Hasnat</w:t>
        </w:r>
        <w:proofErr w:type="spellEnd"/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Journal of International Affairs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, Vol. 63, No. 1, Pakistan &amp; Afghanistan: Domestic Pressures and Regional Threats (FALL/WINTER 2009), pp. 141-155 </w:t>
      </w:r>
      <w:hyperlink r:id="rId42" w:history="1">
        <w:r w:rsidRPr="00A900BD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https://www.jstor.org/stable/24384177</w:t>
        </w:r>
      </w:hyperlink>
    </w:p>
    <w:p w:rsidR="000D4CB9" w:rsidRPr="00A900BD" w:rsidRDefault="000D4CB9" w:rsidP="00323EC9">
      <w:pPr>
        <w:pStyle w:val="Heading3"/>
        <w:numPr>
          <w:ilvl w:val="0"/>
          <w:numId w:val="9"/>
        </w:numPr>
        <w:shd w:val="clear" w:color="auto" w:fill="FFFFFF"/>
        <w:spacing w:before="0" w:after="3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43" w:history="1"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The Pakistan-U.S. Security Relationship: Testing Bilateralism</w:t>
        </w:r>
      </w:hyperlink>
      <w:r w:rsidR="00CD57D4" w:rsidRPr="00A900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4" w:history="1"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Iftikhar H. </w:t>
        </w:r>
        <w:proofErr w:type="spellStart"/>
        <w:r w:rsidRPr="00A900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Malik</w:t>
        </w:r>
        <w:proofErr w:type="spellEnd"/>
      </w:hyperlink>
      <w:r w:rsidRPr="00A900BD">
        <w:rPr>
          <w:rFonts w:ascii="Times New Roman" w:hAnsi="Times New Roman" w:cs="Times New Roman"/>
          <w:sz w:val="24"/>
          <w:szCs w:val="24"/>
        </w:rPr>
        <w:t xml:space="preserve"> </w:t>
      </w:r>
      <w:r w:rsidRPr="00A900BD">
        <w:rPr>
          <w:rStyle w:val="HTMLCite"/>
          <w:rFonts w:ascii="Times New Roman" w:hAnsi="Times New Roman" w:cs="Times New Roman"/>
          <w:color w:val="333333"/>
          <w:sz w:val="26"/>
          <w:szCs w:val="26"/>
        </w:rPr>
        <w:t>Asian Survey</w:t>
      </w:r>
      <w:r w:rsidRPr="00A900BD">
        <w:rPr>
          <w:rFonts w:ascii="Times New Roman" w:hAnsi="Times New Roman" w:cs="Times New Roman"/>
          <w:color w:val="333333"/>
          <w:sz w:val="26"/>
          <w:szCs w:val="26"/>
        </w:rPr>
        <w:t>, Vol. 30, No. 3 (Mar., 1990), pp. 284-299</w:t>
      </w:r>
      <w:r w:rsidR="009F5145" w:rsidRPr="00A900BD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hyperlink r:id="rId45" w:history="1">
        <w:r w:rsidR="009F5145" w:rsidRPr="00A900BD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https://www.jstor.org/stable/2644566</w:t>
        </w:r>
      </w:hyperlink>
    </w:p>
    <w:p w:rsidR="008E28A8" w:rsidRPr="006131DB" w:rsidRDefault="008E28A8" w:rsidP="00323EC9">
      <w:pPr>
        <w:pStyle w:val="NormalWeb"/>
        <w:jc w:val="both"/>
        <w:rPr>
          <w:color w:val="000000"/>
          <w:sz w:val="32"/>
          <w:szCs w:val="32"/>
        </w:rPr>
      </w:pPr>
      <w:r w:rsidRPr="006131DB">
        <w:rPr>
          <w:b/>
          <w:color w:val="000000"/>
          <w:sz w:val="32"/>
          <w:szCs w:val="32"/>
        </w:rPr>
        <w:t xml:space="preserve">End of cold </w:t>
      </w:r>
      <w:proofErr w:type="gramStart"/>
      <w:r w:rsidRPr="006131DB">
        <w:rPr>
          <w:b/>
          <w:color w:val="000000"/>
          <w:sz w:val="32"/>
          <w:szCs w:val="32"/>
        </w:rPr>
        <w:t xml:space="preserve">war </w:t>
      </w:r>
      <w:r w:rsidR="00EF30F8" w:rsidRPr="006131DB">
        <w:rPr>
          <w:b/>
          <w:color w:val="000000"/>
          <w:sz w:val="32"/>
          <w:szCs w:val="32"/>
        </w:rPr>
        <w:t>:</w:t>
      </w:r>
      <w:proofErr w:type="gramEnd"/>
      <w:r w:rsidR="00EF30F8" w:rsidRPr="006131DB">
        <w:rPr>
          <w:b/>
          <w:color w:val="000000"/>
          <w:sz w:val="32"/>
          <w:szCs w:val="32"/>
        </w:rPr>
        <w:t xml:space="preserve"> </w:t>
      </w:r>
      <w:r w:rsidRPr="006131DB">
        <w:rPr>
          <w:b/>
          <w:color w:val="000000"/>
          <w:sz w:val="32"/>
          <w:szCs w:val="32"/>
        </w:rPr>
        <w:t>The new world order and Pakistan</w:t>
      </w:r>
    </w:p>
    <w:p w:rsidR="008E28A8" w:rsidRPr="00A900BD" w:rsidRDefault="00A53F1E" w:rsidP="00323EC9">
      <w:pPr>
        <w:pStyle w:val="ListParagraph"/>
        <w:numPr>
          <w:ilvl w:val="0"/>
          <w:numId w:val="1"/>
        </w:numPr>
        <w:shd w:val="clear" w:color="auto" w:fill="FFFFFF"/>
        <w:spacing w:after="26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o-KR"/>
        </w:rPr>
      </w:pPr>
      <w:hyperlink r:id="rId46" w:history="1">
        <w:r w:rsidR="008E28A8" w:rsidRPr="00A900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ko-KR"/>
          </w:rPr>
          <w:t>Reorientation of Pakistan's Foreign Policy After the Cold War</w:t>
        </w:r>
      </w:hyperlink>
      <w:r w:rsidR="008E28A8" w:rsidRPr="00A900BD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hyperlink r:id="rId47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ko-KR"/>
          </w:rPr>
          <w:t>Marvi Memon</w:t>
        </w:r>
      </w:hyperlink>
      <w:r w:rsidR="008E28A8" w:rsidRPr="00A900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>Pakistan Horizon</w:t>
      </w:r>
      <w:r w:rsidR="008E28A8" w:rsidRPr="00A900BD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, Vol. 47, No. 2 (April 1994), pp. 45-61</w:t>
      </w:r>
      <w:r w:rsidR="008E28A8" w:rsidRPr="00A90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48" w:history="1">
        <w:r w:rsidR="008E28A8" w:rsidRPr="00A900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https://www.jstor.org/stable/41393472</w:t>
        </w:r>
      </w:hyperlink>
    </w:p>
    <w:p w:rsidR="0039778A" w:rsidRPr="00A900BD" w:rsidRDefault="008E28A8" w:rsidP="00323EC9">
      <w:pPr>
        <w:pStyle w:val="ListParagraph"/>
        <w:numPr>
          <w:ilvl w:val="0"/>
          <w:numId w:val="1"/>
        </w:numPr>
        <w:shd w:val="clear" w:color="auto" w:fill="FFFFFF"/>
        <w:spacing w:after="26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ko-KR"/>
        </w:rPr>
      </w:pPr>
      <w:r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Pakistan’s Foreign </w:t>
      </w:r>
      <w:r w:rsidR="009A5CD2"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Policy:</w:t>
      </w:r>
      <w:r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Post-Cold War </w:t>
      </w:r>
      <w:proofErr w:type="gramStart"/>
      <w:r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Period</w:t>
      </w:r>
      <w:r w:rsidRPr="00A90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Tehmina</w:t>
      </w:r>
      <w:proofErr w:type="spellEnd"/>
      <w:proofErr w:type="gramEnd"/>
      <w:r w:rsidRPr="00A90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Mehmood</w:t>
      </w:r>
      <w:proofErr w:type="spellEnd"/>
      <w:r w:rsidRPr="00A90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900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 xml:space="preserve">Pakistan </w:t>
      </w:r>
      <w:proofErr w:type="spellStart"/>
      <w:r w:rsidRPr="00A900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>Horizon</w:t>
      </w:r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Vol</w:t>
      </w:r>
      <w:proofErr w:type="spellEnd"/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. 50, No. 3 (July 1997), pp. 101-124 (24 pages)</w:t>
      </w:r>
      <w:r w:rsidRPr="00A900BD">
        <w:rPr>
          <w:rFonts w:ascii="Times New Roman" w:hAnsi="Times New Roman" w:cs="Times New Roman"/>
          <w:color w:val="4B5555"/>
          <w:sz w:val="24"/>
          <w:szCs w:val="24"/>
          <w:shd w:val="clear" w:color="auto" w:fill="FFFFFF"/>
        </w:rPr>
        <w:t xml:space="preserve"> </w:t>
      </w:r>
      <w:hyperlink r:id="rId49" w:history="1">
        <w:r w:rsidRPr="00A900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https://www.jstor.org/stable/41394623</w:t>
        </w:r>
      </w:hyperlink>
    </w:p>
    <w:p w:rsidR="008E28A8" w:rsidRPr="00A900BD" w:rsidRDefault="00A53F1E" w:rsidP="00323EC9">
      <w:pPr>
        <w:pStyle w:val="ListParagraph"/>
        <w:numPr>
          <w:ilvl w:val="0"/>
          <w:numId w:val="1"/>
        </w:numPr>
        <w:shd w:val="clear" w:color="auto" w:fill="FFFFFF"/>
        <w:spacing w:after="26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o-KR"/>
        </w:rPr>
      </w:pPr>
      <w:hyperlink r:id="rId50" w:history="1">
        <w:r w:rsidR="008E28A8" w:rsidRPr="00A900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ko-KR"/>
          </w:rPr>
          <w:t>How Effective Have U.S. Policies Toward Pakistan Been?</w:t>
        </w:r>
      </w:hyperlink>
      <w:r w:rsidR="008E28A8" w:rsidRPr="00A900BD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 (pp. 139-180)</w:t>
      </w:r>
      <w:r w:rsidR="008E28A8" w:rsidRPr="00A900BD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From</w:t>
      </w:r>
      <w:r w:rsidR="008E28A8" w:rsidRPr="00A900BD">
        <w:rPr>
          <w:rFonts w:ascii="Times New Roman" w:eastAsia="Times New Roman" w:hAnsi="Times New Roman" w:cs="Times New Roman"/>
          <w:sz w:val="24"/>
          <w:szCs w:val="24"/>
          <w:lang w:eastAsia="ko-KR"/>
        </w:rPr>
        <w:t>: </w:t>
      </w:r>
      <w:hyperlink r:id="rId51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Pakistan: Can the United States Secure an Insecure State?</w:t>
        </w:r>
      </w:hyperlink>
      <w:hyperlink r:id="rId52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C. Christine Fair</w:t>
        </w:r>
      </w:hyperlink>
      <w:r w:rsidR="008E28A8" w:rsidRPr="00A900BD">
        <w:rPr>
          <w:rFonts w:ascii="Times New Roman" w:eastAsia="Times New Roman" w:hAnsi="Times New Roman" w:cs="Times New Roman"/>
          <w:sz w:val="24"/>
          <w:szCs w:val="24"/>
          <w:lang w:eastAsia="ko-KR"/>
        </w:rPr>
        <w:t>, </w:t>
      </w:r>
      <w:hyperlink r:id="rId53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Keith Crane</w:t>
        </w:r>
      </w:hyperlink>
      <w:r w:rsidR="008E28A8" w:rsidRPr="00A900BD">
        <w:rPr>
          <w:rFonts w:ascii="Times New Roman" w:eastAsia="Times New Roman" w:hAnsi="Times New Roman" w:cs="Times New Roman"/>
          <w:sz w:val="24"/>
          <w:szCs w:val="24"/>
          <w:lang w:eastAsia="ko-KR"/>
        </w:rPr>
        <w:t>, </w:t>
      </w:r>
      <w:hyperlink r:id="rId54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Christopher S. Chivvis</w:t>
        </w:r>
      </w:hyperlink>
      <w:r w:rsidR="008E28A8" w:rsidRPr="00A900BD">
        <w:rPr>
          <w:rFonts w:ascii="Times New Roman" w:eastAsia="Times New Roman" w:hAnsi="Times New Roman" w:cs="Times New Roman"/>
          <w:sz w:val="24"/>
          <w:szCs w:val="24"/>
          <w:lang w:eastAsia="ko-KR"/>
        </w:rPr>
        <w:t>, </w:t>
      </w:r>
      <w:hyperlink r:id="rId55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Samir Puri</w:t>
        </w:r>
      </w:hyperlink>
      <w:r w:rsidR="008E28A8" w:rsidRPr="00A900BD">
        <w:rPr>
          <w:rFonts w:ascii="Times New Roman" w:eastAsia="Times New Roman" w:hAnsi="Times New Roman" w:cs="Times New Roman"/>
          <w:sz w:val="24"/>
          <w:szCs w:val="24"/>
          <w:lang w:eastAsia="ko-KR"/>
        </w:rPr>
        <w:t>, </w:t>
      </w:r>
      <w:hyperlink r:id="rId56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Michael Spirtas</w:t>
        </w:r>
      </w:hyperlink>
      <w:hyperlink r:id="rId57" w:history="1">
        <w:r w:rsidR="008E28A8" w:rsidRPr="00A900BD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RAND Corporation</w:t>
        </w:r>
      </w:hyperlink>
      <w:r w:rsidR="008E28A8" w:rsidRPr="00A900BD">
        <w:rPr>
          <w:rFonts w:ascii="Times New Roman" w:eastAsia="Times New Roman" w:hAnsi="Times New Roman" w:cs="Times New Roman"/>
          <w:sz w:val="24"/>
          <w:szCs w:val="24"/>
          <w:lang w:eastAsia="ko-KR"/>
        </w:rPr>
        <w:t> </w:t>
      </w:r>
      <w:r w:rsidR="008E28A8" w:rsidRPr="00A900BD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(2010)</w:t>
      </w:r>
      <w:r w:rsidR="008E28A8" w:rsidRPr="00A900BD">
        <w:rPr>
          <w:rFonts w:ascii="Times New Roman" w:hAnsi="Times New Roman" w:cs="Times New Roman"/>
          <w:color w:val="4B5555"/>
          <w:sz w:val="24"/>
          <w:szCs w:val="24"/>
          <w:shd w:val="clear" w:color="auto" w:fill="FFFFFF"/>
        </w:rPr>
        <w:t xml:space="preserve"> </w:t>
      </w:r>
      <w:hyperlink r:id="rId58" w:history="1">
        <w:r w:rsidR="008E28A8" w:rsidRPr="00A900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https://www.jstor.org/stable/10.7249/mg910af.12</w:t>
        </w:r>
      </w:hyperlink>
    </w:p>
    <w:p w:rsidR="00B17476" w:rsidRPr="00A900BD" w:rsidRDefault="00B17476" w:rsidP="00323EC9">
      <w:pPr>
        <w:pStyle w:val="NormalWeb"/>
        <w:jc w:val="both"/>
        <w:rPr>
          <w:b/>
          <w:color w:val="000000"/>
          <w:sz w:val="28"/>
          <w:szCs w:val="28"/>
        </w:rPr>
      </w:pPr>
    </w:p>
    <w:p w:rsidR="00B17476" w:rsidRPr="00A900BD" w:rsidRDefault="00B17476" w:rsidP="00323EC9">
      <w:pPr>
        <w:pStyle w:val="NormalWeb"/>
        <w:jc w:val="both"/>
        <w:rPr>
          <w:b/>
          <w:color w:val="000000"/>
          <w:sz w:val="28"/>
          <w:szCs w:val="28"/>
        </w:rPr>
      </w:pPr>
    </w:p>
    <w:p w:rsidR="008E28A8" w:rsidRPr="006131DB" w:rsidRDefault="008E28A8" w:rsidP="00323EC9">
      <w:pPr>
        <w:pStyle w:val="NormalWeb"/>
        <w:jc w:val="both"/>
        <w:rPr>
          <w:b/>
          <w:color w:val="000000"/>
          <w:sz w:val="32"/>
          <w:szCs w:val="32"/>
        </w:rPr>
      </w:pPr>
      <w:r w:rsidRPr="006131DB">
        <w:rPr>
          <w:b/>
          <w:color w:val="000000"/>
          <w:sz w:val="32"/>
          <w:szCs w:val="32"/>
        </w:rPr>
        <w:t>9/11 Scenario till Present</w:t>
      </w:r>
    </w:p>
    <w:p w:rsidR="003E5059" w:rsidRPr="00A900BD" w:rsidRDefault="00A8421C" w:rsidP="00323EC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Pakistan's Foreign Policy: Challenges and Opportunities after 9/11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Muhammad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</w:rPr>
        <w:t>Ishaque</w:t>
      </w:r>
      <w:proofErr w:type="spellEnd"/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</w:rPr>
        <w:t>Fani</w:t>
      </w:r>
      <w:proofErr w:type="spellEnd"/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00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>Pakistan Horizon</w:t>
      </w:r>
      <w:r w:rsidR="00CA5A49" w:rsidRPr="00A900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 xml:space="preserve"> </w:t>
      </w:r>
      <w:r w:rsidRPr="00A900BD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Vol. 58, No. 4 (October 2005), pp. 53-64 (12 pages) </w:t>
      </w:r>
      <w:hyperlink r:id="rId59" w:history="1">
        <w:r w:rsidRPr="00A900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https://www.jstor.org/stable/41394117</w:t>
        </w:r>
      </w:hyperlink>
    </w:p>
    <w:p w:rsidR="00F310DE" w:rsidRPr="00A900BD" w:rsidRDefault="003E5059" w:rsidP="00323EC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Pakistan's Foreign Policy between India and Afghanistan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Christian Wagner </w:t>
      </w:r>
      <w:proofErr w:type="spellStart"/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Sicherheit</w:t>
      </w:r>
      <w:proofErr w:type="spellEnd"/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 xml:space="preserve"> und </w:t>
      </w:r>
      <w:proofErr w:type="spellStart"/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>Frieden</w:t>
      </w:r>
      <w:proofErr w:type="spellEnd"/>
      <w:r w:rsidRPr="00A900BD">
        <w:rPr>
          <w:rStyle w:val="HTMLCite"/>
          <w:rFonts w:ascii="Times New Roman" w:hAnsi="Times New Roman" w:cs="Times New Roman"/>
          <w:color w:val="333333"/>
          <w:sz w:val="24"/>
          <w:szCs w:val="24"/>
        </w:rPr>
        <w:t xml:space="preserve"> (S+F) / Security and Peace </w:t>
      </w:r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Vol. 28, No. 4,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</w:rPr>
        <w:t>Themenschwerpunkt</w:t>
      </w:r>
      <w:proofErr w:type="spellEnd"/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: Afghanistan – Die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</w:rPr>
        <w:t>Internationale</w:t>
      </w:r>
      <w:proofErr w:type="spellEnd"/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</w:rPr>
        <w:t>Gemeinschaft</w:t>
      </w:r>
      <w:proofErr w:type="spellEnd"/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am </w:t>
      </w:r>
      <w:proofErr w:type="spellStart"/>
      <w:r w:rsidRPr="00A900BD">
        <w:rPr>
          <w:rFonts w:ascii="Times New Roman" w:hAnsi="Times New Roman" w:cs="Times New Roman"/>
          <w:color w:val="333333"/>
          <w:sz w:val="24"/>
          <w:szCs w:val="24"/>
        </w:rPr>
        <w:t>Scheideweg</w:t>
      </w:r>
      <w:proofErr w:type="spellEnd"/>
      <w:r w:rsidRPr="00A900BD">
        <w:rPr>
          <w:rFonts w:ascii="Times New Roman" w:hAnsi="Times New Roman" w:cs="Times New Roman"/>
          <w:color w:val="333333"/>
          <w:sz w:val="24"/>
          <w:szCs w:val="24"/>
        </w:rPr>
        <w:t>? / Afghanistan – International Community at the Crossroads? (2010), pp. 246-251 Published by: </w:t>
      </w:r>
      <w:hyperlink r:id="rId60" w:history="1">
        <w:r w:rsidRPr="00A900BD">
          <w:rPr>
            <w:rStyle w:val="Hyperlink"/>
            <w:rFonts w:ascii="Times New Roman" w:hAnsi="Times New Roman" w:cs="Times New Roman"/>
            <w:color w:val="006179"/>
            <w:sz w:val="24"/>
            <w:szCs w:val="24"/>
          </w:rPr>
          <w:t>Nomos Verlagsgesellschaft mbH</w:t>
        </w:r>
      </w:hyperlink>
      <w:r w:rsidRPr="00A90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61" w:history="1">
        <w:r w:rsidRPr="00A900BD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https://www.jstor.org/stable/24232772</w:t>
        </w:r>
      </w:hyperlink>
    </w:p>
    <w:p w:rsidR="00E82A39" w:rsidRPr="00A900BD" w:rsidRDefault="00E82A39" w:rsidP="00323EC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00B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</w:rPr>
        <w:t xml:space="preserve">CHAPTER TWO Pakistan’s Future: Is Past Prologue? </w:t>
      </w:r>
      <w:r w:rsidR="00074A2F" w:rsidRPr="00A900B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</w:rPr>
        <w:t>From the book “</w:t>
      </w:r>
      <w:r w:rsidR="00074A2F"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Pakistan: Can the United States Secure an Insecure State?”</w:t>
      </w:r>
      <w:r w:rsidR="007643C7" w:rsidRPr="00A900BD">
        <w:rPr>
          <w:rFonts w:ascii="Times New Roman" w:hAnsi="Times New Roman" w:cs="Times New Roman"/>
          <w:color w:val="4B5555"/>
          <w:sz w:val="24"/>
          <w:szCs w:val="24"/>
        </w:rPr>
        <w:t xml:space="preserve"> </w:t>
      </w:r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C. Christine Fair, Keith Crane, Christopher S. </w:t>
      </w:r>
      <w:proofErr w:type="spellStart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Chivvis</w:t>
      </w:r>
      <w:proofErr w:type="spellEnd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, </w:t>
      </w:r>
      <w:proofErr w:type="spellStart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Samir</w:t>
      </w:r>
      <w:proofErr w:type="spellEnd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 </w:t>
      </w:r>
      <w:proofErr w:type="spellStart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Puri</w:t>
      </w:r>
      <w:proofErr w:type="spellEnd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, Michael </w:t>
      </w:r>
      <w:proofErr w:type="spellStart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Spirtas</w:t>
      </w:r>
      <w:proofErr w:type="spellEnd"/>
      <w:r w:rsidR="007643C7"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 </w:t>
      </w:r>
      <w:r w:rsidRPr="00A900BD">
        <w:rPr>
          <w:rFonts w:ascii="Times New Roman" w:eastAsia="Times New Roman" w:hAnsi="Times New Roman" w:cs="Times New Roman"/>
          <w:sz w:val="24"/>
          <w:szCs w:val="24"/>
        </w:rPr>
        <w:t>pp. 7-74 (68 pages)</w:t>
      </w:r>
      <w:r w:rsidR="007643C7" w:rsidRPr="00A900BD">
        <w:rPr>
          <w:rFonts w:ascii="Times New Roman" w:eastAsia="Times New Roman" w:hAnsi="Times New Roman" w:cs="Times New Roman"/>
          <w:sz w:val="24"/>
          <w:szCs w:val="24"/>
        </w:rPr>
        <w:t xml:space="preserve"> Rand Corporation</w:t>
      </w:r>
      <w:r w:rsidRPr="00A9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" w:history="1">
        <w:r w:rsidRPr="00A90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https://www.jstor.org/stable/10.7249/mg910af.10</w:t>
        </w:r>
      </w:hyperlink>
    </w:p>
    <w:p w:rsidR="00C46793" w:rsidRPr="00A900BD" w:rsidRDefault="00C46793" w:rsidP="00323EC9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A900B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</w:rPr>
        <w:t>CHAPTER THREE Pakistan’s Ability to Mitigate Sources of Insecurity From the book “</w:t>
      </w:r>
      <w:r w:rsidRPr="00A900B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Pakistan: Can the United States Secure an Insecure State?”</w:t>
      </w:r>
      <w:r w:rsidRPr="00A900BD">
        <w:rPr>
          <w:rFonts w:ascii="Times New Roman" w:hAnsi="Times New Roman" w:cs="Times New Roman"/>
          <w:b/>
          <w:color w:val="4B5555"/>
          <w:sz w:val="24"/>
          <w:szCs w:val="24"/>
          <w:u w:val="single"/>
        </w:rPr>
        <w:t xml:space="preserve"> </w:t>
      </w:r>
      <w:r w:rsidRPr="00A900BD">
        <w:rPr>
          <w:rFonts w:ascii="Times New Roman" w:eastAsia="Times New Roman" w:hAnsi="Times New Roman" w:cs="Times New Roman"/>
          <w:b/>
          <w:color w:val="4B5555"/>
          <w:sz w:val="24"/>
          <w:szCs w:val="24"/>
          <w:u w:val="single"/>
        </w:rPr>
        <w:t>C</w:t>
      </w:r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. Christine Fair, Keith Crane, Christopher S. </w:t>
      </w:r>
      <w:proofErr w:type="spellStart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Chivvis</w:t>
      </w:r>
      <w:proofErr w:type="spellEnd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, </w:t>
      </w:r>
      <w:proofErr w:type="spellStart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Samir</w:t>
      </w:r>
      <w:proofErr w:type="spellEnd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 </w:t>
      </w:r>
      <w:proofErr w:type="spellStart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Puri</w:t>
      </w:r>
      <w:proofErr w:type="spellEnd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, Michael </w:t>
      </w:r>
      <w:proofErr w:type="spellStart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>Spirtas</w:t>
      </w:r>
      <w:proofErr w:type="spellEnd"/>
      <w:r w:rsidRPr="00A900BD">
        <w:rPr>
          <w:rFonts w:ascii="Times New Roman" w:eastAsia="Times New Roman" w:hAnsi="Times New Roman" w:cs="Times New Roman"/>
          <w:color w:val="4B5555"/>
          <w:sz w:val="24"/>
          <w:szCs w:val="24"/>
        </w:rPr>
        <w:t xml:space="preserve">  </w:t>
      </w:r>
      <w:r w:rsidRPr="00A900BD">
        <w:rPr>
          <w:rFonts w:ascii="Times New Roman" w:eastAsia="Times New Roman" w:hAnsi="Times New Roman" w:cs="Times New Roman"/>
          <w:sz w:val="24"/>
          <w:szCs w:val="24"/>
        </w:rPr>
        <w:t xml:space="preserve">pp. 75-138 (64 pages) </w:t>
      </w:r>
      <w:hyperlink r:id="rId63" w:history="1">
        <w:r w:rsidRPr="00A90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https://www.jstor.org/stable/10.7249/mg910af.11</w:t>
        </w:r>
      </w:hyperlink>
    </w:p>
    <w:p w:rsidR="00E82A39" w:rsidRPr="00A900BD" w:rsidRDefault="00E82A39" w:rsidP="00323EC9">
      <w:pPr>
        <w:pStyle w:val="ListParagraph"/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</w:pPr>
    </w:p>
    <w:p w:rsidR="003E5059" w:rsidRPr="00A900BD" w:rsidRDefault="00BC128B" w:rsidP="00323EC9">
      <w:pPr>
        <w:pStyle w:val="Heading3"/>
        <w:spacing w:before="0"/>
        <w:jc w:val="both"/>
        <w:rPr>
          <w:rStyle w:val="bookauthor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A900BD">
        <w:rPr>
          <w:rFonts w:ascii="Times New Roman" w:eastAsia="Times New Roman" w:hAnsi="Times New Roman" w:cs="Times New Roman"/>
          <w:bCs w:val="0"/>
          <w:color w:val="333333"/>
          <w:kern w:val="36"/>
          <w:sz w:val="28"/>
          <w:szCs w:val="28"/>
        </w:rPr>
        <w:t>Note:</w:t>
      </w:r>
      <w:r w:rsidRPr="00A900BD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 xml:space="preserve"> Further Material can be accessed by registering free accounts on Academia, Research gate etc. The </w:t>
      </w:r>
      <w:r w:rsidR="00AF6B5E" w:rsidRPr="00A900BD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 xml:space="preserve">following </w:t>
      </w:r>
      <w:r w:rsidRPr="00A900BD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>book</w:t>
      </w:r>
      <w:r w:rsidR="00AF6B5E" w:rsidRPr="00A900BD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 xml:space="preserve">s </w:t>
      </w:r>
      <w:r w:rsidRPr="00A900BD">
        <w:rPr>
          <w:rStyle w:val="bookauthor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 xml:space="preserve">can be downloaded </w:t>
      </w:r>
      <w:r w:rsidR="00D41A17">
        <w:rPr>
          <w:rStyle w:val="bookauthor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>(</w:t>
      </w:r>
      <w:r w:rsidR="005407C0">
        <w:rPr>
          <w:rStyle w:val="bookauthor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>Borrow</w:t>
      </w:r>
      <w:r w:rsidR="00D41A17">
        <w:rPr>
          <w:rStyle w:val="bookauthor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 xml:space="preserve"> for two </w:t>
      </w:r>
      <w:r w:rsidR="005407C0">
        <w:rPr>
          <w:rStyle w:val="bookauthor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>weeks)</w:t>
      </w:r>
      <w:r w:rsidR="00D41A17">
        <w:rPr>
          <w:rStyle w:val="bookauthor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 xml:space="preserve"> </w:t>
      </w:r>
      <w:r w:rsidRPr="00A900BD">
        <w:rPr>
          <w:rStyle w:val="bookauthor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>for a limited period of time from openlibrary.org by signing in.</w:t>
      </w:r>
    </w:p>
    <w:p w:rsidR="00AF6B5E" w:rsidRPr="00A900BD" w:rsidRDefault="00AF6B5E" w:rsidP="00323EC9">
      <w:pPr>
        <w:pStyle w:val="Heading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hyperlink r:id="rId64" w:history="1">
        <w:r w:rsidRPr="005D3067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9F9F9"/>
          </w:rPr>
          <w:t>The United States and Pakistan, 1947-2000: Disenchanted Allies (Woodrow Wilson Center Press)</w:t>
        </w:r>
      </w:hyperlink>
      <w:r w:rsidRPr="00A900BD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 (June 5, 2001) </w:t>
      </w:r>
      <w:r w:rsidRPr="00A900BD">
        <w:rPr>
          <w:rStyle w:val="bookauthor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by </w:t>
      </w:r>
      <w:hyperlink r:id="rId65" w:history="1">
        <w:r w:rsidRPr="00A900BD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9F9F9"/>
          </w:rPr>
          <w:t xml:space="preserve">Dennis </w:t>
        </w:r>
        <w:proofErr w:type="spellStart"/>
        <w:r w:rsidRPr="00A900BD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9F9F9"/>
          </w:rPr>
          <w:t>Kux</w:t>
        </w:r>
        <w:proofErr w:type="spellEnd"/>
      </w:hyperlink>
    </w:p>
    <w:p w:rsidR="00AF6B5E" w:rsidRPr="00A900BD" w:rsidRDefault="00AF6B5E" w:rsidP="00323EC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</w:pPr>
      <w:r w:rsidRPr="005D3067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</w:rPr>
        <w:t>Pakistan's foreign policy:</w:t>
      </w:r>
      <w:r w:rsidR="005D3067" w:rsidRPr="005D3067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</w:rPr>
        <w:t xml:space="preserve"> a R</w:t>
      </w:r>
      <w:r w:rsidRPr="005D3067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</w:rPr>
        <w:t>eappraisal</w:t>
      </w:r>
      <w:r w:rsidR="00A900BD" w:rsidRPr="00A900B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  <w:t xml:space="preserve"> </w:t>
      </w:r>
      <w:r w:rsidRPr="00A900B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  <w:t xml:space="preserve"> </w:t>
      </w:r>
      <w:proofErr w:type="spellStart"/>
      <w:r w:rsidRPr="00A900BD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>Shahid</w:t>
      </w:r>
      <w:proofErr w:type="spellEnd"/>
      <w:r w:rsidRPr="00A900BD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 xml:space="preserve"> </w:t>
      </w:r>
      <w:proofErr w:type="spellStart"/>
      <w:r w:rsidRPr="00A900BD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>Amin</w:t>
      </w:r>
      <w:proofErr w:type="spellEnd"/>
      <w:r w:rsidRPr="00A900BD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 xml:space="preserve"> </w:t>
      </w:r>
    </w:p>
    <w:p w:rsidR="00AF6B5E" w:rsidRPr="00A900BD" w:rsidRDefault="00AF6B5E" w:rsidP="00323EC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B2247" w:rsidRPr="00A900BD" w:rsidRDefault="008B2247" w:rsidP="00323EC9">
      <w:pPr>
        <w:jc w:val="both"/>
        <w:rPr>
          <w:rFonts w:ascii="Times New Roman" w:hAnsi="Times New Roman" w:cs="Times New Roman"/>
        </w:rPr>
      </w:pPr>
    </w:p>
    <w:sectPr w:rsidR="008B2247" w:rsidRPr="00A900BD" w:rsidSect="008B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1D"/>
    <w:multiLevelType w:val="hybridMultilevel"/>
    <w:tmpl w:val="0E08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5E4"/>
    <w:multiLevelType w:val="hybridMultilevel"/>
    <w:tmpl w:val="F7FC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7923"/>
    <w:multiLevelType w:val="hybridMultilevel"/>
    <w:tmpl w:val="04941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92FA1"/>
    <w:multiLevelType w:val="hybridMultilevel"/>
    <w:tmpl w:val="055A8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2B4D"/>
    <w:multiLevelType w:val="hybridMultilevel"/>
    <w:tmpl w:val="D926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948B6"/>
    <w:multiLevelType w:val="hybridMultilevel"/>
    <w:tmpl w:val="855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12B2"/>
    <w:multiLevelType w:val="hybridMultilevel"/>
    <w:tmpl w:val="BB3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0031F"/>
    <w:multiLevelType w:val="hybridMultilevel"/>
    <w:tmpl w:val="E34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6C16"/>
    <w:multiLevelType w:val="hybridMultilevel"/>
    <w:tmpl w:val="A0EACE10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DA53EB3"/>
    <w:multiLevelType w:val="hybridMultilevel"/>
    <w:tmpl w:val="479E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4101"/>
    <w:multiLevelType w:val="hybridMultilevel"/>
    <w:tmpl w:val="07F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E64BB"/>
    <w:multiLevelType w:val="hybridMultilevel"/>
    <w:tmpl w:val="EE9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A0DF7"/>
    <w:multiLevelType w:val="hybridMultilevel"/>
    <w:tmpl w:val="CD84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7D09"/>
    <w:multiLevelType w:val="hybridMultilevel"/>
    <w:tmpl w:val="2EC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B08F5"/>
    <w:multiLevelType w:val="hybridMultilevel"/>
    <w:tmpl w:val="EE10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432D"/>
    <w:multiLevelType w:val="hybridMultilevel"/>
    <w:tmpl w:val="C2A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C308A"/>
    <w:multiLevelType w:val="hybridMultilevel"/>
    <w:tmpl w:val="C3F29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13CFD"/>
    <w:multiLevelType w:val="hybridMultilevel"/>
    <w:tmpl w:val="FC3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53312"/>
    <w:multiLevelType w:val="hybridMultilevel"/>
    <w:tmpl w:val="DC868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04F45"/>
    <w:multiLevelType w:val="hybridMultilevel"/>
    <w:tmpl w:val="828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>
    <w:useFELayout/>
  </w:compat>
  <w:rsids>
    <w:rsidRoot w:val="008E28A8"/>
    <w:rsid w:val="0005404F"/>
    <w:rsid w:val="00074A2F"/>
    <w:rsid w:val="0009078F"/>
    <w:rsid w:val="000B1E90"/>
    <w:rsid w:val="000D4CB9"/>
    <w:rsid w:val="00116FF2"/>
    <w:rsid w:val="00125CD8"/>
    <w:rsid w:val="0017371C"/>
    <w:rsid w:val="001A34C0"/>
    <w:rsid w:val="001E6EED"/>
    <w:rsid w:val="002D1D22"/>
    <w:rsid w:val="00323EC9"/>
    <w:rsid w:val="0039778A"/>
    <w:rsid w:val="003D2BA6"/>
    <w:rsid w:val="003E5059"/>
    <w:rsid w:val="004B701D"/>
    <w:rsid w:val="005167CF"/>
    <w:rsid w:val="005407C0"/>
    <w:rsid w:val="005918AD"/>
    <w:rsid w:val="005D3067"/>
    <w:rsid w:val="005E3580"/>
    <w:rsid w:val="005E52C4"/>
    <w:rsid w:val="006131DB"/>
    <w:rsid w:val="0062697C"/>
    <w:rsid w:val="00683703"/>
    <w:rsid w:val="00684F07"/>
    <w:rsid w:val="006E2925"/>
    <w:rsid w:val="006E408D"/>
    <w:rsid w:val="007643C7"/>
    <w:rsid w:val="00794081"/>
    <w:rsid w:val="00841E1B"/>
    <w:rsid w:val="008569B3"/>
    <w:rsid w:val="00875CDC"/>
    <w:rsid w:val="0088067A"/>
    <w:rsid w:val="008A2861"/>
    <w:rsid w:val="008B2247"/>
    <w:rsid w:val="008C4106"/>
    <w:rsid w:val="008C5591"/>
    <w:rsid w:val="008E28A8"/>
    <w:rsid w:val="009304ED"/>
    <w:rsid w:val="00954479"/>
    <w:rsid w:val="00993AE2"/>
    <w:rsid w:val="009A5CD2"/>
    <w:rsid w:val="009F5145"/>
    <w:rsid w:val="00A53F1E"/>
    <w:rsid w:val="00A8421C"/>
    <w:rsid w:val="00A900BD"/>
    <w:rsid w:val="00AC4200"/>
    <w:rsid w:val="00AF6B5E"/>
    <w:rsid w:val="00B06AC5"/>
    <w:rsid w:val="00B17476"/>
    <w:rsid w:val="00B40C76"/>
    <w:rsid w:val="00B57E00"/>
    <w:rsid w:val="00BC128B"/>
    <w:rsid w:val="00C079C8"/>
    <w:rsid w:val="00C46793"/>
    <w:rsid w:val="00CA5A49"/>
    <w:rsid w:val="00CC6A60"/>
    <w:rsid w:val="00CD57D4"/>
    <w:rsid w:val="00D22CF5"/>
    <w:rsid w:val="00D41A17"/>
    <w:rsid w:val="00E65B55"/>
    <w:rsid w:val="00E7736B"/>
    <w:rsid w:val="00E82A39"/>
    <w:rsid w:val="00EA331C"/>
    <w:rsid w:val="00EF30F8"/>
    <w:rsid w:val="00F271A0"/>
    <w:rsid w:val="00F310DE"/>
    <w:rsid w:val="00FB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47"/>
  </w:style>
  <w:style w:type="paragraph" w:styleId="Heading1">
    <w:name w:val="heading 1"/>
    <w:basedOn w:val="Normal"/>
    <w:link w:val="Heading1Char"/>
    <w:uiPriority w:val="9"/>
    <w:qFormat/>
    <w:rsid w:val="003E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8A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E28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3E50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DefaultParagraphFont"/>
    <w:rsid w:val="007643C7"/>
  </w:style>
  <w:style w:type="character" w:customStyle="1" w:styleId="Heading3Char">
    <w:name w:val="Heading 3 Char"/>
    <w:basedOn w:val="DefaultParagraphFont"/>
    <w:link w:val="Heading3"/>
    <w:uiPriority w:val="9"/>
    <w:rsid w:val="0009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author">
    <w:name w:val="bookauthor"/>
    <w:basedOn w:val="DefaultParagraphFont"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1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24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tor.org/action/doBasicSearch?si=1&amp;Query=au%3A%22K.+Sarwar+Hasan%22" TargetMode="External"/><Relationship Id="rId18" Type="http://schemas.openxmlformats.org/officeDocument/2006/relationships/hyperlink" Target="https://www.brookings.edu/wp-content/uploads/2016/06/12_pakistan_cold_war_cohen.pdf" TargetMode="External"/><Relationship Id="rId26" Type="http://schemas.openxmlformats.org/officeDocument/2006/relationships/hyperlink" Target="https://www.jstor.org/stable/41393610?Search=yes&amp;resultItemClick=true&amp;searchText=foreign&amp;searchText=policy&amp;searchText=of&amp;searchText=Pakistan&amp;searchText=in&amp;searchText=fifties&amp;searchUri=%2Faction%2FdoBasicSearch%3FsearchType%3DfacetSearch%26amp%3Bsd%3D%26amp%3Bed%3D%26amp%3BQuery%3Dforeign%2Bpolicy%2Bof%2BPakistan%2Bin%2Bfifties%26amp%3Bpagemark%3DcGFnZU1hcms9Mw%253D%253D&amp;ab_segments=0%2Fbasic_SYC-5152%2Fcontrol" TargetMode="External"/><Relationship Id="rId39" Type="http://schemas.openxmlformats.org/officeDocument/2006/relationships/hyperlink" Target="https://www.jstor.org/stable/41393751" TargetMode="External"/><Relationship Id="rId21" Type="http://schemas.openxmlformats.org/officeDocument/2006/relationships/hyperlink" Target="https://www.jstor.org/stable/2642321" TargetMode="External"/><Relationship Id="rId34" Type="http://schemas.openxmlformats.org/officeDocument/2006/relationships/hyperlink" Target="https://www.jstor.org/stable/23607737?Search=yes&amp;resultItemClick=true&amp;searchText=phases&amp;searchText=of&amp;searchText=foreign&amp;searchText=policy&amp;searchText=of&amp;searchText=Pakistan&amp;searchUri=%2Faction%2FdoBasicSearch%3FsearchType%3DfacetSearch%26amp%3Bsd%3D%26amp%3Bed%3D%26amp%3BQuery%3Dphases%2Bof%2Bforeign%2Bpolicy%2Bof%2BPakistan%2B%26amp%3Bpagemark%3DcGFnZU1hcms9Mg%253D%253D&amp;ab_segments=0%2Fbasic_SYC-5152%2Fcontrol&amp;refreqid=search%3A20bc57af6774b2a391ed2bd4a76766e8" TargetMode="External"/><Relationship Id="rId42" Type="http://schemas.openxmlformats.org/officeDocument/2006/relationships/hyperlink" Target="https://www.jstor.org/stable/24384177" TargetMode="External"/><Relationship Id="rId47" Type="http://schemas.openxmlformats.org/officeDocument/2006/relationships/hyperlink" Target="https://www.jstor.org/action/doBasicSearch?si=1&amp;Query=au%3A%22Marvi+Memon%22" TargetMode="External"/><Relationship Id="rId50" Type="http://schemas.openxmlformats.org/officeDocument/2006/relationships/hyperlink" Target="https://www.jstor.org/stable/10.7249/mg910af.12?Search=yes&amp;resultItemClick=true&amp;searchText=Pakistan&amp;searchText=foreign&amp;searchText=policy&amp;searchText=challenges&amp;searchText=after&amp;searchText=9%2F11&amp;searchUri=%2Faction%2FdoBasicSearch%3FQuery%3DPakistan%2Bforeign%2Bpolicy%2Bchallenges%2Bafter%2B9%252F11&amp;ab_segments=0%2Fbasic_SYC-5152%2Fcontrol&amp;refreqid=search%3A07b9b1cfd0df3be6c4b7c6255a4a80da" TargetMode="External"/><Relationship Id="rId55" Type="http://schemas.openxmlformats.org/officeDocument/2006/relationships/hyperlink" Target="https://www.jstor.org/action/doBasicSearch?si=1&amp;Query=au%3A%22Samir+Puri%22" TargetMode="External"/><Relationship Id="rId63" Type="http://schemas.openxmlformats.org/officeDocument/2006/relationships/hyperlink" Target="https://www.jstor.org/stable/10.7249/mg910af.11" TargetMode="External"/><Relationship Id="rId7" Type="http://schemas.openxmlformats.org/officeDocument/2006/relationships/hyperlink" Target="https://www.jstor.org/action/doBasicSearch?si=1&amp;Query=au%3A%22Mehrunnisa+Ali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publisher/issi" TargetMode="External"/><Relationship Id="rId29" Type="http://schemas.openxmlformats.org/officeDocument/2006/relationships/hyperlink" Target="https://www.jstor.org/stable/41393114?Search=yes&amp;resultItemClick=true&amp;searchText=foreign&amp;searchText=policy&amp;searchText=of&amp;searchText=Pakistan&amp;searchText=in&amp;searchText=fifties&amp;searchUri=%2Faction%2FdoBasicSearch%3FsearchType%3DfacetSearch%26amp%3Bsd%3D%26amp%3Bed%3D%26amp%3BQuery%3Dforeign%2Bpolicy%2Bof%2BPakistan%2Bin%2Bfifties%26amp%3Bpagemark%3DcGFnZU1hcms9Mg%253D%253D&amp;ab_segments=0%2Fbasic_SYC-5152%2Fcontrol&amp;refreqid=search%3A02bfe9967efa6b786a45951ee8e3ce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41403967?Search=yes&amp;resultItemClick=true&amp;searchText=foreign&amp;searchText=policy&amp;searchText=of&amp;searchText=Pakistan&amp;searchText=in&amp;searchText=fifties&amp;searchUri=%2Faction%2FdoBasicSearch%3FQuery%3Dforeign%2Bpolicy%2Bof%2BPakistan%2Bin%2Bfifties&amp;ab_segments=0%2Fbasic_SYC-5152%2Fcontrol&amp;refreqid=search%3Ad0ba462cd17fa17cfc9db5ecf796f61a" TargetMode="External"/><Relationship Id="rId11" Type="http://schemas.openxmlformats.org/officeDocument/2006/relationships/hyperlink" Target="https://www.jstor.org/stable/41500060" TargetMode="External"/><Relationship Id="rId24" Type="http://schemas.openxmlformats.org/officeDocument/2006/relationships/hyperlink" Target="https://www.jstor.org/publisher/piia" TargetMode="External"/><Relationship Id="rId32" Type="http://schemas.openxmlformats.org/officeDocument/2006/relationships/hyperlink" Target="https://www.jstor.org/publisher/piia" TargetMode="External"/><Relationship Id="rId37" Type="http://schemas.openxmlformats.org/officeDocument/2006/relationships/hyperlink" Target="https://www.jstor.org/stable/41403967" TargetMode="External"/><Relationship Id="rId40" Type="http://schemas.openxmlformats.org/officeDocument/2006/relationships/hyperlink" Target="https://www.jstor.org/stable/24384177?Search=yes&amp;resultItemClick=true&amp;searchText=phases&amp;searchText=of&amp;searchText=foreign&amp;searchText=policy&amp;searchText=of&amp;searchText=Pakistan&amp;searchUri=%2Faction%2FdoBasicSearch%3FsearchType%3DfacetSearch%26amp%3Bsd%3D%26amp%3Bed%3D%26amp%3BQuery%3Dphases%2Bof%2Bforeign%2Bpolicy%2Bof%2BPakistan%2B%26amp%3Bpagemark%3DcGFnZU1hcms9Mw%253D%253D&amp;ab_segments=0%2Fbasic_SYC-5152%2Fcontrol" TargetMode="External"/><Relationship Id="rId45" Type="http://schemas.openxmlformats.org/officeDocument/2006/relationships/hyperlink" Target="https://www.jstor.org/stable/2644566" TargetMode="External"/><Relationship Id="rId53" Type="http://schemas.openxmlformats.org/officeDocument/2006/relationships/hyperlink" Target="https://www.jstor.org/action/doBasicSearch?si=1&amp;Query=au%3A%22Keith+Crane%22" TargetMode="External"/><Relationship Id="rId58" Type="http://schemas.openxmlformats.org/officeDocument/2006/relationships/hyperlink" Target="https://www.jstor.org/stable/10.7249/mg910af.12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jstor.org/stable/41230952" TargetMode="External"/><Relationship Id="rId15" Type="http://schemas.openxmlformats.org/officeDocument/2006/relationships/hyperlink" Target="https://www.jstor.org/stable/41392808" TargetMode="External"/><Relationship Id="rId23" Type="http://schemas.openxmlformats.org/officeDocument/2006/relationships/hyperlink" Target="https://www.jstor.org/stable/45069217" TargetMode="External"/><Relationship Id="rId28" Type="http://schemas.openxmlformats.org/officeDocument/2006/relationships/hyperlink" Target="https://www.jstor.org/stable/41393610" TargetMode="External"/><Relationship Id="rId36" Type="http://schemas.openxmlformats.org/officeDocument/2006/relationships/hyperlink" Target="https://www.jstor.org/stable/23607737" TargetMode="External"/><Relationship Id="rId49" Type="http://schemas.openxmlformats.org/officeDocument/2006/relationships/hyperlink" Target="https://www.jstor.org/stable/41394623" TargetMode="External"/><Relationship Id="rId57" Type="http://schemas.openxmlformats.org/officeDocument/2006/relationships/hyperlink" Target="https://www.jstor.org/action/showPublisher?publisherCode=rand" TargetMode="External"/><Relationship Id="rId61" Type="http://schemas.openxmlformats.org/officeDocument/2006/relationships/hyperlink" Target="https://www.jstor.org/stable/24232772" TargetMode="External"/><Relationship Id="rId10" Type="http://schemas.openxmlformats.org/officeDocument/2006/relationships/hyperlink" Target="https://www.jstor.org/action/doBasicSearch?si=1&amp;Query=au%3A%22Karamatullah+K.+Ghori%22" TargetMode="External"/><Relationship Id="rId19" Type="http://schemas.openxmlformats.org/officeDocument/2006/relationships/hyperlink" Target="https://www.jstor.org/stable/2642321?Search=yes&amp;resultItemClick=true&amp;searchText=foreign&amp;searchText=policy&amp;searchText=of&amp;searchText=Pakistan&amp;searchText=in&amp;searchText=fifties&amp;searchUri=%2Faction%2FdoBasicSearch%3FsearchType%3DfacetSearch%26amp%3Bsd%3D%26amp%3Bed%3D%26amp%3BQuery%3Dforeign%2Bpolicy%2Bof%2BPakistan%2Bin%2Bfifties%26amp%3Bpagemark%3DcGFnZU1hcms9Mg%253D%253D&amp;ab_segments=0%2Fbasic_SYC-5152%2Fcontrol" TargetMode="External"/><Relationship Id="rId31" Type="http://schemas.openxmlformats.org/officeDocument/2006/relationships/hyperlink" Target="https://www.jstor.org/stable/41393114" TargetMode="External"/><Relationship Id="rId44" Type="http://schemas.openxmlformats.org/officeDocument/2006/relationships/hyperlink" Target="https://www.jstor.org/action/doBasicSearch?si=1&amp;Query=au%3A%22Iftikhar+H.+Malik%22" TargetMode="External"/><Relationship Id="rId52" Type="http://schemas.openxmlformats.org/officeDocument/2006/relationships/hyperlink" Target="https://www.jstor.org/action/doBasicSearch?si=1&amp;Query=au%3A%22C.+Christine+Fair%22" TargetMode="External"/><Relationship Id="rId60" Type="http://schemas.openxmlformats.org/officeDocument/2006/relationships/hyperlink" Target="https://www.jstor.org/publisher/nomos" TargetMode="External"/><Relationship Id="rId65" Type="http://schemas.openxmlformats.org/officeDocument/2006/relationships/hyperlink" Target="https://openlibrary.org/authors/OL83878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41500060?Search=yes&amp;resultItemClick=true&amp;searchText=foreign&amp;searchText=policy&amp;searchText=of&amp;searchText=Pakistan&amp;searchText=in&amp;searchText=cold&amp;searchText=war&amp;searchText=era&amp;searchUri=%2Faction%2FdoBasicSearch%3FQuery%3Dforeign%2Bpolicy%2Bof%2BPakistan%2Bin%2Bcold%2Bwar%2Bera&amp;ab_segments=0%2Fbasic_SYC-5152%2Fcontrol" TargetMode="External"/><Relationship Id="rId14" Type="http://schemas.openxmlformats.org/officeDocument/2006/relationships/hyperlink" Target="https://www.jstor.org/publisher/piia" TargetMode="External"/><Relationship Id="rId22" Type="http://schemas.openxmlformats.org/officeDocument/2006/relationships/hyperlink" Target="https://www.jstor.org/publisher/sageltd" TargetMode="External"/><Relationship Id="rId27" Type="http://schemas.openxmlformats.org/officeDocument/2006/relationships/hyperlink" Target="https://www.jstor.org/action/doBasicSearch?si=1&amp;Query=au%3A%22Naveed+Ahmad%22" TargetMode="External"/><Relationship Id="rId30" Type="http://schemas.openxmlformats.org/officeDocument/2006/relationships/hyperlink" Target="https://www.jstor.org/action/doBasicSearch?si=1&amp;Query=au%3A%22Khurshid+Hyder%22" TargetMode="External"/><Relationship Id="rId35" Type="http://schemas.openxmlformats.org/officeDocument/2006/relationships/hyperlink" Target="https://www.jstor.org/action/doBasicSearch?si=1&amp;Query=au%3A%22M.V.+Naidu%22" TargetMode="External"/><Relationship Id="rId43" Type="http://schemas.openxmlformats.org/officeDocument/2006/relationships/hyperlink" Target="https://www.jstor.org/stable/2644566?Search=yes&amp;resultItemClick=true&amp;searchText=phases&amp;searchText=of&amp;searchText=foreign&amp;searchText=policy&amp;searchText=of&amp;searchText=Pakistan&amp;searchUri=%2Faction%2FdoBasicSearch%3FsearchType%3DfacetSearch%26amp%3Bsd%3D%26amp%3Bed%3D%26amp%3BQuery%3Dphases%2Bof%2Bforeign%2Bpolicy%2Bof%2BPakistan%2B%26amp%3Bpagemark%3DcGFnZU1hcms9NA%253D%253D&amp;ab_segments=0%2Fbasic_SYC-5152%2Fcontrol" TargetMode="External"/><Relationship Id="rId48" Type="http://schemas.openxmlformats.org/officeDocument/2006/relationships/hyperlink" Target="https://www.jstor.org/stable/41393472" TargetMode="External"/><Relationship Id="rId56" Type="http://schemas.openxmlformats.org/officeDocument/2006/relationships/hyperlink" Target="https://www.jstor.org/action/doBasicSearch?si=1&amp;Query=au%3A%22Michael+Spirtas%22" TargetMode="External"/><Relationship Id="rId64" Type="http://schemas.openxmlformats.org/officeDocument/2006/relationships/hyperlink" Target="https://openlibrary.org/books/OL7870655M" TargetMode="External"/><Relationship Id="rId8" Type="http://schemas.openxmlformats.org/officeDocument/2006/relationships/hyperlink" Target="https://www.jstor.org/stable/41403967" TargetMode="External"/><Relationship Id="rId51" Type="http://schemas.openxmlformats.org/officeDocument/2006/relationships/hyperlink" Target="https://www.jstor.org/stable/10.7249/mg910af?Search=yes&amp;resultItemClick=true&amp;searchText=Pakistan&amp;searchText=foreign&amp;searchText=policy&amp;searchText=challenges&amp;searchText=after&amp;searchText=9%2F11&amp;searchUri=%2Faction%2FdoBasicSearch%3FQuery%3DPakistan%2Bforeign%2Bpolicy%2Bchallenges%2Bafter%2B9%252F11&amp;ab_segments=0%2Fbasic_SYC-5152%2Fcontr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stor.org/stable/41392491?Search=yes&amp;resultItemClick=true&amp;searchText=foreign&amp;searchText=policy&amp;searchText=of&amp;searchText=Pakistan&amp;searchText=in&amp;searchText=fifties&amp;searchUri=%2Faction%2FdoBasicSearch%3FsearchType%3DfacetSearch%26amp%3Bsd%3D%26amp%3Bed%3D%26amp%3BQuery%3Dforeign%2Bpolicy%2Bof%2BPakistan%2Bin%2Bfifties%26amp%3Bpagemark%3DcGFnZU1hcms9Mw%253D%253D&amp;ab_segments=0%2Fbasic_SYC-5152%2Fcontrol&amp;refreqid=search%3Ad5e1e8fc4d259bc3bb6308a8dfe716c8" TargetMode="External"/><Relationship Id="rId17" Type="http://schemas.openxmlformats.org/officeDocument/2006/relationships/hyperlink" Target="https://www.jstor.org/stable/45181311" TargetMode="External"/><Relationship Id="rId25" Type="http://schemas.openxmlformats.org/officeDocument/2006/relationships/hyperlink" Target="https://www.jstor.org/stable/41393672" TargetMode="External"/><Relationship Id="rId33" Type="http://schemas.openxmlformats.org/officeDocument/2006/relationships/hyperlink" Target="https://www.jstor.org/stable/41393606" TargetMode="External"/><Relationship Id="rId38" Type="http://schemas.openxmlformats.org/officeDocument/2006/relationships/hyperlink" Target="https://www.jstor.org/publisher/piia" TargetMode="External"/><Relationship Id="rId46" Type="http://schemas.openxmlformats.org/officeDocument/2006/relationships/hyperlink" Target="https://www.jstor.org/stable/41393472?Search=yes&amp;resultItemClick=true&amp;searchText=Pakistan%27s&amp;searchText=foreign&amp;searchText=policy&amp;searchText=in&amp;searchText=post&amp;searchText=cold&amp;searchText=war&amp;searchText=era&amp;searchUri=%2Faction%2FdoBasicSearch%3FQuery%3DPakistan%2527s%2Bforeign%2Bpolicy%2Bin%2Bpost%2Bcold%2Bwar%2Bera%26amp%3Bfilter%3D&amp;ab_segments=0%2Fbasic_SYC-5152%2Fcontrol&amp;refreqid=search%3A7032fd2fc5d236b1e91a4ed3b61d3b52" TargetMode="External"/><Relationship Id="rId59" Type="http://schemas.openxmlformats.org/officeDocument/2006/relationships/hyperlink" Target="https://www.jstor.org/stable/4139411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jstor.org/action/doBasicSearch?si=1&amp;Query=au%3A%22George+J.+Lerski%22" TargetMode="External"/><Relationship Id="rId41" Type="http://schemas.openxmlformats.org/officeDocument/2006/relationships/hyperlink" Target="https://www.jstor.org/action/doBasicSearch?si=1&amp;Query=au%3A%22Syed+Farooq+Hasnat%22" TargetMode="External"/><Relationship Id="rId54" Type="http://schemas.openxmlformats.org/officeDocument/2006/relationships/hyperlink" Target="https://www.jstor.org/action/doBasicSearch?si=1&amp;Query=au%3A%22Christopher+S.+Chivvis%22" TargetMode="External"/><Relationship Id="rId62" Type="http://schemas.openxmlformats.org/officeDocument/2006/relationships/hyperlink" Target="https://www.jstor.org/stable/10.7249/mg910af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Decent</dc:creator>
  <cp:lastModifiedBy>Decent</cp:lastModifiedBy>
  <cp:revision>65</cp:revision>
  <dcterms:created xsi:type="dcterms:W3CDTF">2020-05-07T10:32:00Z</dcterms:created>
  <dcterms:modified xsi:type="dcterms:W3CDTF">2020-05-09T11:40:00Z</dcterms:modified>
</cp:coreProperties>
</file>